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1D4C3C0" w:rsidR="00EA4EE4" w:rsidRPr="00212B1A" w:rsidRDefault="007F3AD3" w:rsidP="003657C0">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w:t>
      </w:r>
      <w:r w:rsidR="00E17882">
        <w:rPr>
          <w:rFonts w:ascii="Arial" w:eastAsia="Times New Roman" w:hAnsi="Arial" w:cs="Arial"/>
          <w:b/>
          <w:caps/>
          <w:noProof/>
          <w:color w:val="333333"/>
          <w:lang w:eastAsia="nl-NL"/>
        </w:rPr>
        <w:t>erste fabriek dbg bioenergy gepland in moerdijk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6120246" w:rsidR="00C2551D" w:rsidRPr="003014AA" w:rsidRDefault="00720AF6" w:rsidP="003657C0">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7754C73" w:rsidR="007616D3" w:rsidRPr="006E0EA3" w:rsidRDefault="00A02FE6" w:rsidP="003657C0">
            <w:pPr>
              <w:spacing w:after="0" w:line="360" w:lineRule="auto"/>
              <w:jc w:val="both"/>
              <w:rPr>
                <w:rFonts w:ascii="Arial" w:eastAsia="Calibri" w:hAnsi="Arial" w:cs="Arial"/>
                <w:sz w:val="20"/>
                <w:szCs w:val="20"/>
              </w:rPr>
            </w:pPr>
            <w:r>
              <w:rPr>
                <w:rFonts w:ascii="Arial" w:eastAsia="Calibri" w:hAnsi="Arial" w:cs="Arial"/>
                <w:sz w:val="20"/>
                <w:szCs w:val="20"/>
              </w:rPr>
              <w:t>5</w:t>
            </w:r>
            <w:r w:rsidR="00CF42A1">
              <w:rPr>
                <w:rFonts w:ascii="Arial" w:eastAsia="Calibri" w:hAnsi="Arial" w:cs="Arial"/>
                <w:sz w:val="20"/>
                <w:szCs w:val="20"/>
              </w:rPr>
              <w:t xml:space="preserve"> </w:t>
            </w:r>
            <w:r w:rsidR="002F79AD">
              <w:rPr>
                <w:rFonts w:ascii="Arial" w:eastAsia="Calibri" w:hAnsi="Arial" w:cs="Arial"/>
                <w:sz w:val="20"/>
                <w:szCs w:val="20"/>
              </w:rPr>
              <w:t xml:space="preserve">havo </w:t>
            </w:r>
            <w:r w:rsidR="00CF42A1">
              <w:rPr>
                <w:rFonts w:ascii="Arial" w:eastAsia="Calibri" w:hAnsi="Arial" w:cs="Arial"/>
                <w:sz w:val="20"/>
                <w:szCs w:val="20"/>
              </w:rPr>
              <w:t xml:space="preserve">en </w:t>
            </w:r>
            <w:r w:rsidR="002F79AD">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sidR="0052174B">
              <w:rPr>
                <w:rFonts w:ascii="Arial" w:eastAsia="Calibri" w:hAnsi="Arial" w:cs="Arial"/>
                <w:sz w:val="20"/>
                <w:szCs w:val="20"/>
              </w:rPr>
              <w:t xml:space="preserve"> (opgaven 15, 16 en 17: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657C0">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6CB762D" w:rsidR="00026892" w:rsidRPr="00C2551D" w:rsidRDefault="0028617C" w:rsidP="003657C0">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33027E3" w:rsidR="00696305" w:rsidRPr="00C2551D" w:rsidRDefault="00CA52EC" w:rsidP="003657C0">
            <w:pPr>
              <w:spacing w:after="0" w:line="360" w:lineRule="auto"/>
              <w:jc w:val="both"/>
              <w:rPr>
                <w:rFonts w:ascii="Arial" w:eastAsia="Calibri" w:hAnsi="Arial" w:cs="Arial"/>
                <w:sz w:val="20"/>
                <w:szCs w:val="20"/>
              </w:rPr>
            </w:pPr>
            <w:r>
              <w:rPr>
                <w:rFonts w:ascii="Arial" w:eastAsia="Calibri" w:hAnsi="Arial" w:cs="Arial"/>
                <w:sz w:val="20"/>
                <w:szCs w:val="20"/>
              </w:rPr>
              <w:t>A1; A11; A13;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CFC5F81" w:rsidR="00C2551D" w:rsidRPr="009C6BA4" w:rsidRDefault="0028617C" w:rsidP="003657C0">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v</w:t>
            </w:r>
            <w:r w:rsidR="002F79AD">
              <w:rPr>
                <w:rFonts w:ascii="Arial" w:eastAsia="Calibri" w:hAnsi="Arial" w:cs="Arial"/>
                <w:sz w:val="20"/>
                <w:szCs w:val="20"/>
                <w:lang w:val="en-US"/>
              </w:rPr>
              <w:t>erbrandingen</w:t>
            </w:r>
            <w:proofErr w:type="spellEnd"/>
          </w:p>
        </w:tc>
      </w:tr>
      <w:tr w:rsidR="00C2551D" w:rsidRPr="00CA33B4" w14:paraId="08BDA0D7" w14:textId="77777777" w:rsidTr="007F7ADF">
        <w:trPr>
          <w:trHeight w:val="91"/>
        </w:trPr>
        <w:tc>
          <w:tcPr>
            <w:tcW w:w="2240" w:type="dxa"/>
            <w:shd w:val="clear" w:color="auto" w:fill="auto"/>
          </w:tcPr>
          <w:p w14:paraId="19FDEFB3" w14:textId="1DC8F0F6"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D8C6AE4" w:rsidR="008E6808" w:rsidRPr="002F79AD" w:rsidRDefault="0028617C" w:rsidP="003657C0">
            <w:pPr>
              <w:spacing w:after="0" w:line="360" w:lineRule="auto"/>
              <w:rPr>
                <w:rFonts w:ascii="Arial" w:eastAsia="Calibri" w:hAnsi="Arial" w:cs="Arial"/>
                <w:sz w:val="20"/>
                <w:szCs w:val="20"/>
                <w:lang w:val="en-US"/>
              </w:rPr>
            </w:pPr>
            <w:r>
              <w:rPr>
                <w:rFonts w:ascii="Arial" w:eastAsia="Calibri" w:hAnsi="Arial" w:cs="Arial"/>
                <w:sz w:val="20"/>
                <w:szCs w:val="20"/>
                <w:lang w:val="en-US"/>
              </w:rPr>
              <w:t>c</w:t>
            </w:r>
            <w:r w:rsidR="002F79AD" w:rsidRPr="002F79AD">
              <w:rPr>
                <w:rFonts w:ascii="Arial" w:eastAsia="Calibri" w:hAnsi="Arial" w:cs="Arial"/>
                <w:sz w:val="20"/>
                <w:szCs w:val="20"/>
                <w:lang w:val="en-US"/>
              </w:rPr>
              <w:t xml:space="preserve">ellulose, </w:t>
            </w:r>
            <w:proofErr w:type="spellStart"/>
            <w:r w:rsidR="002F79AD" w:rsidRPr="002F79AD">
              <w:rPr>
                <w:rFonts w:ascii="Arial" w:eastAsia="Calibri" w:hAnsi="Arial" w:cs="Arial"/>
                <w:sz w:val="20"/>
                <w:szCs w:val="20"/>
                <w:lang w:val="en-US"/>
              </w:rPr>
              <w:t>afval</w:t>
            </w:r>
            <w:proofErr w:type="spellEnd"/>
            <w:r w:rsidR="002F79AD" w:rsidRPr="002F79AD">
              <w:rPr>
                <w:rFonts w:ascii="Arial" w:eastAsia="Calibri" w:hAnsi="Arial" w:cs="Arial"/>
                <w:sz w:val="20"/>
                <w:szCs w:val="20"/>
                <w:lang w:val="en-US"/>
              </w:rPr>
              <w:t xml:space="preserve">, </w:t>
            </w:r>
            <w:proofErr w:type="spellStart"/>
            <w:r w:rsidR="002F79AD" w:rsidRPr="002F79AD">
              <w:rPr>
                <w:rFonts w:ascii="Arial" w:eastAsia="Calibri" w:hAnsi="Arial" w:cs="Arial"/>
                <w:sz w:val="20"/>
                <w:szCs w:val="20"/>
                <w:lang w:val="en-US"/>
              </w:rPr>
              <w:t>ve</w:t>
            </w:r>
            <w:r w:rsidR="002F79AD">
              <w:rPr>
                <w:rFonts w:ascii="Arial" w:eastAsia="Calibri" w:hAnsi="Arial" w:cs="Arial"/>
                <w:sz w:val="20"/>
                <w:szCs w:val="20"/>
                <w:lang w:val="en-US"/>
              </w:rPr>
              <w:t>r</w:t>
            </w:r>
            <w:r w:rsidR="002F79AD" w:rsidRPr="002F79AD">
              <w:rPr>
                <w:rFonts w:ascii="Arial" w:eastAsia="Calibri" w:hAnsi="Arial" w:cs="Arial"/>
                <w:sz w:val="20"/>
                <w:szCs w:val="20"/>
                <w:lang w:val="en-US"/>
              </w:rPr>
              <w:t>b</w:t>
            </w:r>
            <w:r w:rsidR="002F79AD">
              <w:rPr>
                <w:rFonts w:ascii="Arial" w:eastAsia="Calibri" w:hAnsi="Arial" w:cs="Arial"/>
                <w:sz w:val="20"/>
                <w:szCs w:val="20"/>
                <w:lang w:val="en-US"/>
              </w:rPr>
              <w:t>r</w:t>
            </w:r>
            <w:r w:rsidR="002F79AD" w:rsidRPr="002F79AD">
              <w:rPr>
                <w:rFonts w:ascii="Arial" w:eastAsia="Calibri" w:hAnsi="Arial" w:cs="Arial"/>
                <w:sz w:val="20"/>
                <w:szCs w:val="20"/>
                <w:lang w:val="en-US"/>
              </w:rPr>
              <w:t>anding</w:t>
            </w:r>
            <w:proofErr w:type="spellEnd"/>
            <w:r w:rsidR="002F79AD" w:rsidRPr="002F79AD">
              <w:rPr>
                <w:rFonts w:ascii="Arial" w:eastAsia="Calibri" w:hAnsi="Arial" w:cs="Arial"/>
                <w:sz w:val="20"/>
                <w:szCs w:val="20"/>
                <w:lang w:val="en-US"/>
              </w:rPr>
              <w:t xml:space="preserve">, biogas, bio-LNG, milieu, </w:t>
            </w:r>
            <w:proofErr w:type="spellStart"/>
            <w:r w:rsidR="002F79AD" w:rsidRPr="002F79AD">
              <w:rPr>
                <w:rFonts w:ascii="Arial" w:eastAsia="Calibri" w:hAnsi="Arial" w:cs="Arial"/>
                <w:sz w:val="20"/>
                <w:szCs w:val="20"/>
                <w:lang w:val="en-US"/>
              </w:rPr>
              <w:t>bacteriën</w:t>
            </w:r>
            <w:proofErr w:type="spellEnd"/>
            <w:r w:rsidR="002F79AD" w:rsidRPr="002F79AD">
              <w:rPr>
                <w:rFonts w:ascii="Arial" w:eastAsia="Calibri" w:hAnsi="Arial" w:cs="Arial"/>
                <w:sz w:val="20"/>
                <w:szCs w:val="20"/>
                <w:lang w:val="en-US"/>
              </w:rPr>
              <w:t xml:space="preserve">, </w:t>
            </w:r>
            <w:proofErr w:type="spellStart"/>
            <w:r w:rsidR="002F79AD" w:rsidRPr="002F79AD">
              <w:rPr>
                <w:rFonts w:ascii="Arial" w:eastAsia="Calibri" w:hAnsi="Arial" w:cs="Arial"/>
                <w:sz w:val="20"/>
                <w:szCs w:val="20"/>
                <w:lang w:val="en-US"/>
              </w:rPr>
              <w:t>continuproces</w:t>
            </w:r>
            <w:proofErr w:type="spellEnd"/>
            <w:r w:rsidR="002F79AD" w:rsidRPr="002F79AD">
              <w:rPr>
                <w:rFonts w:ascii="Arial" w:eastAsia="Calibri" w:hAnsi="Arial" w:cs="Arial"/>
                <w:sz w:val="20"/>
                <w:szCs w:val="20"/>
                <w:lang w:val="en-US"/>
              </w:rPr>
              <w:t>, upcycling, cradle-to-cradl</w:t>
            </w:r>
            <w:r w:rsidR="002F79AD">
              <w:rPr>
                <w:rFonts w:ascii="Arial" w:eastAsia="Calibri" w:hAnsi="Arial" w:cs="Arial"/>
                <w:sz w:val="20"/>
                <w:szCs w:val="20"/>
                <w:lang w:val="en-US"/>
              </w:rPr>
              <w:t>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657C0">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4C2346D" w:rsidR="00720AF6" w:rsidRPr="00C2551D" w:rsidRDefault="0028617C" w:rsidP="003657C0">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w:t>
            </w:r>
            <w:r w:rsidR="002122BC">
              <w:rPr>
                <w:rFonts w:ascii="Arial" w:eastAsia="Calibri" w:hAnsi="Arial" w:cs="Arial"/>
                <w:sz w:val="20"/>
                <w:szCs w:val="20"/>
              </w:rPr>
              <w:t>begrips</w:t>
            </w:r>
            <w:r w:rsidR="00720AF6">
              <w:rPr>
                <w:rFonts w:ascii="Arial" w:eastAsia="Calibri" w:hAnsi="Arial" w:cs="Arial"/>
                <w:sz w:val="20"/>
                <w:szCs w:val="20"/>
              </w:rPr>
              <w:t>vraag</w:t>
            </w:r>
          </w:p>
        </w:tc>
      </w:tr>
    </w:tbl>
    <w:p w14:paraId="576B1D69" w14:textId="77777777" w:rsidR="00196A56" w:rsidRDefault="00196A56" w:rsidP="003657C0">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3657C0">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3657C0">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3657C0">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3657C0">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8ABF22E" w:rsidR="00196A56" w:rsidRDefault="002F79AD" w:rsidP="003657C0">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3657C0">
      <w:pPr>
        <w:spacing w:after="0" w:line="360" w:lineRule="auto"/>
        <w:jc w:val="both"/>
        <w:rPr>
          <w:rFonts w:ascii="Arial" w:eastAsia="Times New Roman" w:hAnsi="Arial" w:cs="Arial"/>
          <w:color w:val="000000"/>
          <w:sz w:val="17"/>
          <w:szCs w:val="17"/>
          <w:lang w:eastAsia="nl-NL"/>
        </w:rPr>
      </w:pPr>
    </w:p>
    <w:p w14:paraId="53863966" w14:textId="26A6D25D" w:rsidR="00167275" w:rsidRPr="00082930" w:rsidRDefault="0028617C" w:rsidP="003657C0">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CA52EC">
        <w:rPr>
          <w:rStyle w:val="Hyperlink"/>
          <w:rFonts w:ascii="Arial" w:eastAsia="Times New Roman" w:hAnsi="Arial" w:cs="Arial"/>
          <w:bCs/>
          <w:i/>
          <w:iCs/>
          <w:color w:val="auto"/>
          <w:kern w:val="36"/>
          <w:u w:val="none"/>
          <w:lang w:eastAsia="nl-NL"/>
        </w:rPr>
        <w:t xml:space="preserve">ron: </w:t>
      </w:r>
      <w:r w:rsidR="00F70DA4">
        <w:rPr>
          <w:rStyle w:val="Hyperlink"/>
          <w:rFonts w:ascii="Arial" w:eastAsia="Times New Roman" w:hAnsi="Arial" w:cs="Arial"/>
          <w:bCs/>
          <w:i/>
          <w:iCs/>
          <w:color w:val="auto"/>
          <w:kern w:val="36"/>
          <w:u w:val="none"/>
          <w:lang w:eastAsia="nl-NL"/>
        </w:rPr>
        <w:t>C</w:t>
      </w:r>
      <w:r w:rsidR="00A31EF9">
        <w:rPr>
          <w:rStyle w:val="Hyperlink"/>
          <w:rFonts w:ascii="Arial" w:eastAsia="Times New Roman" w:hAnsi="Arial" w:cs="Arial"/>
          <w:bCs/>
          <w:i/>
          <w:iCs/>
          <w:color w:val="auto"/>
          <w:kern w:val="36"/>
          <w:u w:val="none"/>
          <w:lang w:eastAsia="nl-NL"/>
        </w:rPr>
        <w:t>hemie Magazine</w:t>
      </w:r>
      <w:r w:rsidR="00787492">
        <w:rPr>
          <w:rStyle w:val="Hyperlink"/>
          <w:rFonts w:ascii="Arial" w:eastAsia="Times New Roman" w:hAnsi="Arial" w:cs="Arial"/>
          <w:bCs/>
          <w:i/>
          <w:iCs/>
          <w:color w:val="auto"/>
          <w:kern w:val="36"/>
          <w:u w:val="none"/>
          <w:lang w:eastAsia="nl-NL"/>
        </w:rPr>
        <w:t>,</w:t>
      </w:r>
      <w:r w:rsidR="00A31EF9">
        <w:rPr>
          <w:rStyle w:val="Hyperlink"/>
          <w:rFonts w:ascii="Arial" w:eastAsia="Times New Roman" w:hAnsi="Arial" w:cs="Arial"/>
          <w:bCs/>
          <w:i/>
          <w:iCs/>
          <w:color w:val="auto"/>
          <w:kern w:val="36"/>
          <w:u w:val="none"/>
          <w:lang w:eastAsia="nl-NL"/>
        </w:rPr>
        <w:t xml:space="preserve"> </w:t>
      </w:r>
      <w:r w:rsidR="00E17882">
        <w:rPr>
          <w:rStyle w:val="Hyperlink"/>
          <w:rFonts w:ascii="Arial" w:eastAsia="Times New Roman" w:hAnsi="Arial" w:cs="Arial"/>
          <w:bCs/>
          <w:i/>
          <w:iCs/>
          <w:color w:val="auto"/>
          <w:kern w:val="36"/>
          <w:u w:val="none"/>
          <w:lang w:eastAsia="nl-NL"/>
        </w:rPr>
        <w:t>10 mei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rsidRPr="00AE468C" w14:paraId="251F21DB" w14:textId="77777777" w:rsidTr="00CC0092">
        <w:tc>
          <w:tcPr>
            <w:tcW w:w="9060" w:type="dxa"/>
            <w:shd w:val="clear" w:color="auto" w:fill="auto"/>
          </w:tcPr>
          <w:p w14:paraId="315372E5" w14:textId="77777777" w:rsidR="00E17882" w:rsidRPr="00E17882" w:rsidRDefault="00E17882" w:rsidP="00E17882">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E17882">
              <w:rPr>
                <w:rFonts w:ascii="Times New Roman" w:eastAsia="Times New Roman" w:hAnsi="Times New Roman" w:cs="Times New Roman"/>
                <w:b/>
                <w:bCs/>
                <w:kern w:val="36"/>
                <w:sz w:val="36"/>
                <w:szCs w:val="36"/>
                <w:lang w:eastAsia="nl-NL"/>
              </w:rPr>
              <w:t xml:space="preserve">Eerste fabriek DBG </w:t>
            </w:r>
            <w:proofErr w:type="spellStart"/>
            <w:r w:rsidRPr="00E17882">
              <w:rPr>
                <w:rFonts w:ascii="Times New Roman" w:eastAsia="Times New Roman" w:hAnsi="Times New Roman" w:cs="Times New Roman"/>
                <w:b/>
                <w:bCs/>
                <w:kern w:val="36"/>
                <w:sz w:val="36"/>
                <w:szCs w:val="36"/>
                <w:lang w:eastAsia="nl-NL"/>
              </w:rPr>
              <w:t>BioEnergy</w:t>
            </w:r>
            <w:proofErr w:type="spellEnd"/>
            <w:r w:rsidRPr="00E17882">
              <w:rPr>
                <w:rFonts w:ascii="Times New Roman" w:eastAsia="Times New Roman" w:hAnsi="Times New Roman" w:cs="Times New Roman"/>
                <w:b/>
                <w:bCs/>
                <w:kern w:val="36"/>
                <w:sz w:val="36"/>
                <w:szCs w:val="36"/>
                <w:lang w:eastAsia="nl-NL"/>
              </w:rPr>
              <w:t xml:space="preserve"> gepland in Moerdijk</w:t>
            </w:r>
          </w:p>
          <w:p w14:paraId="172D253D" w14:textId="58DEE994" w:rsidR="00E17882" w:rsidRPr="00E17882" w:rsidRDefault="00E17882" w:rsidP="00E17882">
            <w:pPr>
              <w:spacing w:line="360" w:lineRule="auto"/>
              <w:rPr>
                <w:rFonts w:ascii="Times New Roman" w:eastAsia="Times New Roman" w:hAnsi="Times New Roman" w:cs="Times New Roman"/>
                <w:sz w:val="24"/>
                <w:szCs w:val="24"/>
                <w:lang w:eastAsia="nl-NL"/>
              </w:rPr>
            </w:pPr>
            <w:r w:rsidRPr="00E17882">
              <w:rPr>
                <w:rFonts w:ascii="Times New Roman" w:eastAsia="Times New Roman" w:hAnsi="Times New Roman" w:cs="Times New Roman"/>
                <w:b/>
                <w:bCs/>
                <w:sz w:val="24"/>
                <w:szCs w:val="24"/>
                <w:lang w:eastAsia="nl-NL"/>
              </w:rPr>
              <w:t xml:space="preserve">DBG </w:t>
            </w:r>
            <w:proofErr w:type="spellStart"/>
            <w:r w:rsidRPr="00E17882">
              <w:rPr>
                <w:rFonts w:ascii="Times New Roman" w:eastAsia="Times New Roman" w:hAnsi="Times New Roman" w:cs="Times New Roman"/>
                <w:b/>
                <w:bCs/>
                <w:sz w:val="24"/>
                <w:szCs w:val="24"/>
                <w:lang w:eastAsia="nl-NL"/>
              </w:rPr>
              <w:t>BioEnergy</w:t>
            </w:r>
            <w:proofErr w:type="spellEnd"/>
            <w:r w:rsidRPr="00E17882">
              <w:rPr>
                <w:rFonts w:ascii="Times New Roman" w:eastAsia="Times New Roman" w:hAnsi="Times New Roman" w:cs="Times New Roman"/>
                <w:b/>
                <w:bCs/>
                <w:sz w:val="24"/>
                <w:szCs w:val="24"/>
                <w:lang w:eastAsia="nl-NL"/>
              </w:rPr>
              <w:t xml:space="preserve"> is in onderhandeling met de haven van Moerdijk om er een fabriek te bouwen die industrieel afval omzet in biogas en organische kunstmest. De fabriek krijgt een capaciteit van drieduizend kubieke meter biogas per uur en moet eind 2022 operationeel zijn.</w:t>
            </w:r>
          </w:p>
          <w:p w14:paraId="39FA474A" w14:textId="7D3FF535" w:rsidR="00E17882" w:rsidRPr="00E17882" w:rsidRDefault="00E17882" w:rsidP="00E17882">
            <w:pPr>
              <w:spacing w:line="360" w:lineRule="auto"/>
              <w:rPr>
                <w:rFonts w:ascii="Times New Roman" w:eastAsia="Times New Roman" w:hAnsi="Times New Roman" w:cs="Times New Roman"/>
                <w:sz w:val="24"/>
                <w:szCs w:val="24"/>
                <w:lang w:eastAsia="nl-NL"/>
              </w:rPr>
            </w:pPr>
            <w:r w:rsidRPr="00E17882">
              <w:rPr>
                <w:rFonts w:ascii="Times New Roman" w:eastAsia="Times New Roman" w:hAnsi="Times New Roman" w:cs="Times New Roman"/>
                <w:sz w:val="24"/>
                <w:szCs w:val="24"/>
                <w:lang w:eastAsia="nl-NL"/>
              </w:rPr>
              <w:t xml:space="preserve">DBG </w:t>
            </w:r>
            <w:proofErr w:type="spellStart"/>
            <w:r w:rsidRPr="00E17882">
              <w:rPr>
                <w:rFonts w:ascii="Times New Roman" w:eastAsia="Times New Roman" w:hAnsi="Times New Roman" w:cs="Times New Roman"/>
                <w:sz w:val="24"/>
                <w:szCs w:val="24"/>
                <w:lang w:eastAsia="nl-NL"/>
              </w:rPr>
              <w:t>BioEnergy</w:t>
            </w:r>
            <w:proofErr w:type="spellEnd"/>
            <w:r w:rsidRPr="00E17882">
              <w:rPr>
                <w:rFonts w:ascii="Times New Roman" w:eastAsia="Times New Roman" w:hAnsi="Times New Roman" w:cs="Times New Roman"/>
                <w:sz w:val="24"/>
                <w:szCs w:val="24"/>
                <w:lang w:eastAsia="nl-NL"/>
              </w:rPr>
              <w:t xml:space="preserve"> ontwerpt biotechnologische processen om industriële eindproducten te maken op basis van restproducten. In dit geval heeft DBG een gepatenteerd proces ontwikkeld om cellulose</w:t>
            </w:r>
            <w:r w:rsidR="0028617C">
              <w:rPr>
                <w:rFonts w:ascii="Times New Roman" w:eastAsia="Times New Roman" w:hAnsi="Times New Roman" w:cs="Times New Roman"/>
                <w:sz w:val="24"/>
                <w:szCs w:val="24"/>
                <w:lang w:eastAsia="nl-NL"/>
              </w:rPr>
              <w:t>-</w:t>
            </w:r>
            <w:r w:rsidRPr="00E17882">
              <w:rPr>
                <w:rFonts w:ascii="Times New Roman" w:eastAsia="Times New Roman" w:hAnsi="Times New Roman" w:cs="Times New Roman"/>
                <w:sz w:val="24"/>
                <w:szCs w:val="24"/>
                <w:lang w:eastAsia="nl-NL"/>
              </w:rPr>
              <w:t>houdende, industriële afvalstromen te verwerken. Dit afval wordt vooralsnog gestort of gaat de verbrandingsoven in, maar eigenlijk is dit zonde en bovendien vervuilend en CO</w:t>
            </w:r>
            <w:r w:rsidR="00444553">
              <w:rPr>
                <w:rFonts w:ascii="Times New Roman" w:eastAsia="Times New Roman" w:hAnsi="Times New Roman" w:cs="Times New Roman"/>
                <w:sz w:val="24"/>
                <w:szCs w:val="24"/>
                <w:vertAlign w:val="subscript"/>
                <w:lang w:eastAsia="nl-NL"/>
              </w:rPr>
              <w:t>2</w:t>
            </w:r>
            <w:r w:rsidRPr="00E17882">
              <w:rPr>
                <w:rFonts w:ascii="Times New Roman" w:eastAsia="Times New Roman" w:hAnsi="Times New Roman" w:cs="Times New Roman"/>
                <w:sz w:val="24"/>
                <w:szCs w:val="24"/>
                <w:lang w:eastAsia="nl-NL"/>
              </w:rPr>
              <w:t xml:space="preserve">-onvriendelijk. Enzymen van bacteriën kunnen het </w:t>
            </w:r>
            <w:r w:rsidR="0028617C">
              <w:rPr>
                <w:rFonts w:ascii="Times New Roman" w:eastAsia="Times New Roman" w:hAnsi="Times New Roman" w:cs="Times New Roman"/>
                <w:sz w:val="24"/>
                <w:szCs w:val="24"/>
                <w:lang w:eastAsia="nl-NL"/>
              </w:rPr>
              <w:t xml:space="preserve">afval </w:t>
            </w:r>
            <w:r w:rsidRPr="00E17882">
              <w:rPr>
                <w:rFonts w:ascii="Times New Roman" w:eastAsia="Times New Roman" w:hAnsi="Times New Roman" w:cs="Times New Roman"/>
                <w:sz w:val="24"/>
                <w:szCs w:val="24"/>
                <w:lang w:eastAsia="nl-NL"/>
              </w:rPr>
              <w:t xml:space="preserve">namelijk prima omzetten in biogas, van waaruit </w:t>
            </w:r>
            <w:proofErr w:type="spellStart"/>
            <w:r w:rsidRPr="00E17882">
              <w:rPr>
                <w:rFonts w:ascii="Times New Roman" w:eastAsia="Times New Roman" w:hAnsi="Times New Roman" w:cs="Times New Roman"/>
                <w:sz w:val="24"/>
                <w:szCs w:val="24"/>
                <w:lang w:eastAsia="nl-NL"/>
              </w:rPr>
              <w:t>BioLNG</w:t>
            </w:r>
            <w:proofErr w:type="spellEnd"/>
            <w:r w:rsidRPr="00E17882">
              <w:rPr>
                <w:rFonts w:ascii="Times New Roman" w:eastAsia="Times New Roman" w:hAnsi="Times New Roman" w:cs="Times New Roman"/>
                <w:sz w:val="24"/>
                <w:szCs w:val="24"/>
                <w:lang w:eastAsia="nl-NL"/>
              </w:rPr>
              <w:t xml:space="preserve"> kan worden geproduceerd.</w:t>
            </w:r>
          </w:p>
          <w:p w14:paraId="518DA937" w14:textId="24215D12" w:rsidR="00E17882" w:rsidRDefault="00E17882" w:rsidP="00E17882">
            <w:pPr>
              <w:spacing w:line="360" w:lineRule="auto"/>
              <w:rPr>
                <w:rFonts w:ascii="Times New Roman" w:eastAsia="Times New Roman" w:hAnsi="Times New Roman" w:cs="Times New Roman"/>
                <w:sz w:val="24"/>
                <w:szCs w:val="24"/>
                <w:lang w:eastAsia="nl-NL"/>
              </w:rPr>
            </w:pPr>
            <w:r w:rsidRPr="00E17882">
              <w:rPr>
                <w:rFonts w:ascii="Times New Roman" w:eastAsia="Times New Roman" w:hAnsi="Times New Roman" w:cs="Times New Roman"/>
                <w:sz w:val="24"/>
                <w:szCs w:val="24"/>
                <w:lang w:eastAsia="nl-NL"/>
              </w:rPr>
              <w:t xml:space="preserve">Sinds maart werkt DBG </w:t>
            </w:r>
            <w:proofErr w:type="spellStart"/>
            <w:r w:rsidRPr="00E17882">
              <w:rPr>
                <w:rFonts w:ascii="Times New Roman" w:eastAsia="Times New Roman" w:hAnsi="Times New Roman" w:cs="Times New Roman"/>
                <w:sz w:val="24"/>
                <w:szCs w:val="24"/>
                <w:lang w:eastAsia="nl-NL"/>
              </w:rPr>
              <w:t>BioEnergy</w:t>
            </w:r>
            <w:proofErr w:type="spellEnd"/>
            <w:r w:rsidRPr="00E17882">
              <w:rPr>
                <w:rFonts w:ascii="Times New Roman" w:eastAsia="Times New Roman" w:hAnsi="Times New Roman" w:cs="Times New Roman"/>
                <w:sz w:val="24"/>
                <w:szCs w:val="24"/>
                <w:lang w:eastAsia="nl-NL"/>
              </w:rPr>
              <w:t xml:space="preserve"> in een 50/50 joint venture samen met </w:t>
            </w:r>
            <w:proofErr w:type="spellStart"/>
            <w:r w:rsidRPr="00E17882">
              <w:rPr>
                <w:rFonts w:ascii="Times New Roman" w:eastAsia="Times New Roman" w:hAnsi="Times New Roman" w:cs="Times New Roman"/>
                <w:sz w:val="24"/>
                <w:szCs w:val="24"/>
                <w:lang w:eastAsia="nl-NL"/>
              </w:rPr>
              <w:t>Hive</w:t>
            </w:r>
            <w:proofErr w:type="spellEnd"/>
            <w:r w:rsidRPr="00E17882">
              <w:rPr>
                <w:rFonts w:ascii="Times New Roman" w:eastAsia="Times New Roman" w:hAnsi="Times New Roman" w:cs="Times New Roman"/>
                <w:sz w:val="24"/>
                <w:szCs w:val="24"/>
                <w:lang w:eastAsia="nl-NL"/>
              </w:rPr>
              <w:t xml:space="preserve"> Energy. Dit Britse bedrijf heeft talloze zonneparkprojecten in het VK en daarbuiten op haar naam staan. De samenwerking met </w:t>
            </w:r>
            <w:proofErr w:type="spellStart"/>
            <w:r w:rsidRPr="00E17882">
              <w:rPr>
                <w:rFonts w:ascii="Times New Roman" w:eastAsia="Times New Roman" w:hAnsi="Times New Roman" w:cs="Times New Roman"/>
                <w:sz w:val="24"/>
                <w:szCs w:val="24"/>
                <w:lang w:eastAsia="nl-NL"/>
              </w:rPr>
              <w:t>Hive</w:t>
            </w:r>
            <w:proofErr w:type="spellEnd"/>
            <w:r w:rsidRPr="00E17882">
              <w:rPr>
                <w:rFonts w:ascii="Times New Roman" w:eastAsia="Times New Roman" w:hAnsi="Times New Roman" w:cs="Times New Roman"/>
                <w:sz w:val="24"/>
                <w:szCs w:val="24"/>
                <w:lang w:eastAsia="nl-NL"/>
              </w:rPr>
              <w:t xml:space="preserve"> Energy gaf het project in Moerdijk een enorme boost. Als alles volgens plan loopt, verwerkt de fabriek eind volgend jaar zo’n 270</w:t>
            </w:r>
            <w:r w:rsidR="0028617C">
              <w:rPr>
                <w:rFonts w:ascii="Times New Roman" w:eastAsia="Times New Roman" w:hAnsi="Times New Roman" w:cs="Times New Roman"/>
                <w:sz w:val="24"/>
                <w:szCs w:val="24"/>
                <w:lang w:eastAsia="nl-NL"/>
              </w:rPr>
              <w:t xml:space="preserve"> </w:t>
            </w:r>
            <w:r w:rsidRPr="00E17882">
              <w:rPr>
                <w:rFonts w:ascii="Times New Roman" w:eastAsia="Times New Roman" w:hAnsi="Times New Roman" w:cs="Times New Roman"/>
                <w:sz w:val="24"/>
                <w:szCs w:val="24"/>
                <w:lang w:eastAsia="nl-NL"/>
              </w:rPr>
              <w:t>000 ton afval per jaar. Feed-stock partijen hebben al contracten getekend voor de levering ervan. De installatie zet dit om in ongeveer 3000 kubieke meter biogas of bio-LNG per uur. En daarnaast maakt de unit van het residu nog 130</w:t>
            </w:r>
            <w:r w:rsidR="0028617C">
              <w:rPr>
                <w:rFonts w:ascii="Times New Roman" w:eastAsia="Times New Roman" w:hAnsi="Times New Roman" w:cs="Times New Roman"/>
                <w:sz w:val="24"/>
                <w:szCs w:val="24"/>
                <w:lang w:eastAsia="nl-NL"/>
              </w:rPr>
              <w:t xml:space="preserve"> </w:t>
            </w:r>
            <w:r w:rsidRPr="00E17882">
              <w:rPr>
                <w:rFonts w:ascii="Times New Roman" w:eastAsia="Times New Roman" w:hAnsi="Times New Roman" w:cs="Times New Roman"/>
                <w:sz w:val="24"/>
                <w:szCs w:val="24"/>
                <w:lang w:eastAsia="nl-NL"/>
              </w:rPr>
              <w:t>000 ton organische kunstmest per jaar.</w:t>
            </w:r>
          </w:p>
          <w:p w14:paraId="47CB5B22" w14:textId="2EFC4303" w:rsidR="00E17882" w:rsidRPr="00E17882" w:rsidRDefault="00E17882" w:rsidP="00E17882">
            <w:pPr>
              <w:spacing w:line="360" w:lineRule="auto"/>
              <w:outlineLvl w:val="2"/>
              <w:rPr>
                <w:rFonts w:ascii="Times New Roman" w:eastAsia="Times New Roman" w:hAnsi="Times New Roman" w:cs="Times New Roman"/>
                <w:b/>
                <w:bCs/>
                <w:sz w:val="27"/>
                <w:szCs w:val="27"/>
                <w:lang w:eastAsia="nl-NL"/>
              </w:rPr>
            </w:pPr>
          </w:p>
          <w:p w14:paraId="5F740C21" w14:textId="77777777" w:rsidR="00E17882" w:rsidRPr="00E17882" w:rsidRDefault="00E17882" w:rsidP="00E17882">
            <w:pPr>
              <w:spacing w:line="360" w:lineRule="auto"/>
              <w:outlineLvl w:val="2"/>
              <w:rPr>
                <w:rFonts w:ascii="Times New Roman" w:eastAsia="Times New Roman" w:hAnsi="Times New Roman" w:cs="Times New Roman"/>
                <w:b/>
                <w:bCs/>
                <w:sz w:val="27"/>
                <w:szCs w:val="27"/>
                <w:lang w:eastAsia="nl-NL"/>
              </w:rPr>
            </w:pPr>
            <w:proofErr w:type="spellStart"/>
            <w:r w:rsidRPr="00E17882">
              <w:rPr>
                <w:rFonts w:ascii="Times New Roman" w:eastAsia="Times New Roman" w:hAnsi="Times New Roman" w:cs="Times New Roman"/>
                <w:b/>
                <w:bCs/>
                <w:sz w:val="27"/>
                <w:szCs w:val="27"/>
                <w:lang w:eastAsia="nl-NL"/>
              </w:rPr>
              <w:t>Upcycling</w:t>
            </w:r>
            <w:proofErr w:type="spellEnd"/>
          </w:p>
          <w:p w14:paraId="225EACFD" w14:textId="14EBAFF8" w:rsidR="00105A0A" w:rsidRPr="00AE468C" w:rsidRDefault="00E17882" w:rsidP="0028617C">
            <w:pPr>
              <w:spacing w:line="360" w:lineRule="auto"/>
              <w:rPr>
                <w:rFonts w:ascii="Times New Roman" w:eastAsia="Times New Roman" w:hAnsi="Times New Roman" w:cs="Times New Roman"/>
                <w:sz w:val="24"/>
                <w:szCs w:val="24"/>
                <w:lang w:eastAsia="nl-NL"/>
              </w:rPr>
            </w:pPr>
            <w:r w:rsidRPr="00E17882">
              <w:rPr>
                <w:rFonts w:ascii="Times New Roman" w:eastAsia="Times New Roman" w:hAnsi="Times New Roman" w:cs="Times New Roman"/>
                <w:sz w:val="24"/>
                <w:szCs w:val="24"/>
                <w:lang w:eastAsia="nl-NL"/>
              </w:rPr>
              <w:t>Het project in Moerdijk is bijzonder</w:t>
            </w:r>
            <w:r w:rsidR="0028617C">
              <w:rPr>
                <w:rFonts w:ascii="Times New Roman" w:eastAsia="Times New Roman" w:hAnsi="Times New Roman" w:cs="Times New Roman"/>
                <w:sz w:val="24"/>
                <w:szCs w:val="24"/>
                <w:lang w:eastAsia="nl-NL"/>
              </w:rPr>
              <w:t>,</w:t>
            </w:r>
            <w:r w:rsidRPr="00E17882">
              <w:rPr>
                <w:rFonts w:ascii="Times New Roman" w:eastAsia="Times New Roman" w:hAnsi="Times New Roman" w:cs="Times New Roman"/>
                <w:sz w:val="24"/>
                <w:szCs w:val="24"/>
                <w:lang w:eastAsia="nl-NL"/>
              </w:rPr>
              <w:t xml:space="preserve"> omdat DBG het op veel verschillende vlakken duurzaam opzet. Niet alleen zorgt de fabriek voor </w:t>
            </w:r>
            <w:proofErr w:type="spellStart"/>
            <w:r w:rsidRPr="00E17882">
              <w:rPr>
                <w:rFonts w:ascii="Times New Roman" w:eastAsia="Times New Roman" w:hAnsi="Times New Roman" w:cs="Times New Roman"/>
                <w:sz w:val="24"/>
                <w:szCs w:val="24"/>
                <w:lang w:eastAsia="nl-NL"/>
              </w:rPr>
              <w:t>upcycling</w:t>
            </w:r>
            <w:proofErr w:type="spellEnd"/>
            <w:r w:rsidRPr="00E17882">
              <w:rPr>
                <w:rFonts w:ascii="Times New Roman" w:eastAsia="Times New Roman" w:hAnsi="Times New Roman" w:cs="Times New Roman"/>
                <w:sz w:val="24"/>
                <w:szCs w:val="24"/>
                <w:lang w:eastAsia="nl-NL"/>
              </w:rPr>
              <w:t xml:space="preserve"> van afval, deze wordt ook </w:t>
            </w:r>
            <w:proofErr w:type="spellStart"/>
            <w:r w:rsidRPr="00E17882">
              <w:rPr>
                <w:rFonts w:ascii="Times New Roman" w:eastAsia="Times New Roman" w:hAnsi="Times New Roman" w:cs="Times New Roman"/>
                <w:sz w:val="24"/>
                <w:szCs w:val="24"/>
                <w:lang w:eastAsia="nl-NL"/>
              </w:rPr>
              <w:lastRenderedPageBreak/>
              <w:t>cradle</w:t>
            </w:r>
            <w:proofErr w:type="spellEnd"/>
            <w:r w:rsidRPr="00E17882">
              <w:rPr>
                <w:rFonts w:ascii="Times New Roman" w:eastAsia="Times New Roman" w:hAnsi="Times New Roman" w:cs="Times New Roman"/>
                <w:sz w:val="24"/>
                <w:szCs w:val="24"/>
                <w:lang w:eastAsia="nl-NL"/>
              </w:rPr>
              <w:t xml:space="preserve"> </w:t>
            </w:r>
            <w:proofErr w:type="spellStart"/>
            <w:r w:rsidRPr="00E17882">
              <w:rPr>
                <w:rFonts w:ascii="Times New Roman" w:eastAsia="Times New Roman" w:hAnsi="Times New Roman" w:cs="Times New Roman"/>
                <w:sz w:val="24"/>
                <w:szCs w:val="24"/>
                <w:lang w:eastAsia="nl-NL"/>
              </w:rPr>
              <w:t>to</w:t>
            </w:r>
            <w:proofErr w:type="spellEnd"/>
            <w:r w:rsidRPr="00E17882">
              <w:rPr>
                <w:rFonts w:ascii="Times New Roman" w:eastAsia="Times New Roman" w:hAnsi="Times New Roman" w:cs="Times New Roman"/>
                <w:sz w:val="24"/>
                <w:szCs w:val="24"/>
                <w:lang w:eastAsia="nl-NL"/>
              </w:rPr>
              <w:t xml:space="preserve"> </w:t>
            </w:r>
            <w:proofErr w:type="spellStart"/>
            <w:r w:rsidRPr="00E17882">
              <w:rPr>
                <w:rFonts w:ascii="Times New Roman" w:eastAsia="Times New Roman" w:hAnsi="Times New Roman" w:cs="Times New Roman"/>
                <w:sz w:val="24"/>
                <w:szCs w:val="24"/>
                <w:lang w:eastAsia="nl-NL"/>
              </w:rPr>
              <w:t>cradle</w:t>
            </w:r>
            <w:proofErr w:type="spellEnd"/>
            <w:r w:rsidRPr="00E17882">
              <w:rPr>
                <w:rFonts w:ascii="Times New Roman" w:eastAsia="Times New Roman" w:hAnsi="Times New Roman" w:cs="Times New Roman"/>
                <w:sz w:val="24"/>
                <w:szCs w:val="24"/>
                <w:lang w:eastAsia="nl-NL"/>
              </w:rPr>
              <w:t xml:space="preserve"> gebouwd, met een zo laag mogelijk energieverbruik. Het transport van afval en producten gaat grotendeels – ruim twee derde – via schepen en de daken van de fabriek </w:t>
            </w:r>
            <w:r w:rsidR="00817E09">
              <w:rPr>
                <w:rFonts w:ascii="Times New Roman" w:eastAsia="Times New Roman" w:hAnsi="Times New Roman" w:cs="Times New Roman"/>
                <w:sz w:val="24"/>
                <w:szCs w:val="24"/>
                <w:lang w:eastAsia="nl-NL"/>
              </w:rPr>
              <w:t>zullen worden bedekt</w:t>
            </w:r>
            <w:r w:rsidRPr="00E17882">
              <w:rPr>
                <w:rFonts w:ascii="Times New Roman" w:eastAsia="Times New Roman" w:hAnsi="Times New Roman" w:cs="Times New Roman"/>
                <w:sz w:val="24"/>
                <w:szCs w:val="24"/>
                <w:lang w:eastAsia="nl-NL"/>
              </w:rPr>
              <w:t xml:space="preserve"> met zonnepanelen. Bovendien zal een minimaal aantal operators in de fabriek aanwezig zijn. Het ontwerp gaat uit van vergaande automatisering, zodat de installatie op afstand kan worden bestuurd. </w:t>
            </w:r>
          </w:p>
        </w:tc>
      </w:tr>
      <w:bookmarkEnd w:id="0"/>
    </w:tbl>
    <w:p w14:paraId="50608BD2" w14:textId="7BEDFA4D" w:rsidR="005E171D" w:rsidRDefault="005E171D" w:rsidP="003657C0">
      <w:pPr>
        <w:spacing w:after="0" w:line="360" w:lineRule="auto"/>
        <w:rPr>
          <w:rFonts w:ascii="Arial" w:eastAsia="Times New Roman" w:hAnsi="Arial" w:cs="Arial"/>
          <w:bCs/>
          <w:iCs/>
          <w:color w:val="000000"/>
          <w:kern w:val="36"/>
          <w:lang w:eastAsia="nl-NL"/>
        </w:rPr>
      </w:pPr>
    </w:p>
    <w:p w14:paraId="73A86683" w14:textId="6227D8E1" w:rsidR="000F7A3D" w:rsidRDefault="00E17882" w:rsidP="003657C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DBG </w:t>
      </w:r>
      <w:proofErr w:type="spellStart"/>
      <w:r>
        <w:rPr>
          <w:rFonts w:ascii="Arial" w:eastAsia="Times New Roman" w:hAnsi="Arial" w:cs="Arial"/>
          <w:bCs/>
          <w:iCs/>
          <w:color w:val="000000"/>
          <w:kern w:val="36"/>
          <w:lang w:eastAsia="nl-NL"/>
        </w:rPr>
        <w:t>BioEnergy</w:t>
      </w:r>
      <w:proofErr w:type="spellEnd"/>
      <w:r>
        <w:rPr>
          <w:rFonts w:ascii="Arial" w:eastAsia="Times New Roman" w:hAnsi="Arial" w:cs="Arial"/>
          <w:bCs/>
          <w:iCs/>
          <w:color w:val="000000"/>
          <w:kern w:val="36"/>
          <w:lang w:eastAsia="nl-NL"/>
        </w:rPr>
        <w:t xml:space="preserve"> wil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 afval gaan verwerken. Dit als tegenhanger van de huidige verwerkingsmethoden</w:t>
      </w:r>
      <w:r w:rsidR="007F4F50">
        <w:rPr>
          <w:rFonts w:ascii="Arial" w:eastAsia="Times New Roman" w:hAnsi="Arial" w:cs="Arial"/>
          <w:bCs/>
          <w:iCs/>
          <w:color w:val="000000"/>
          <w:kern w:val="36"/>
          <w:lang w:eastAsia="nl-NL"/>
        </w:rPr>
        <w:t xml:space="preserve"> voor cellulose</w:t>
      </w:r>
      <w:r w:rsidR="00817E09">
        <w:rPr>
          <w:rFonts w:ascii="Arial" w:eastAsia="Times New Roman" w:hAnsi="Arial" w:cs="Arial"/>
          <w:bCs/>
          <w:iCs/>
          <w:color w:val="000000"/>
          <w:kern w:val="36"/>
          <w:lang w:eastAsia="nl-NL"/>
        </w:rPr>
        <w:t>-</w:t>
      </w:r>
      <w:r w:rsidR="007F4F50">
        <w:rPr>
          <w:rFonts w:ascii="Arial" w:eastAsia="Times New Roman" w:hAnsi="Arial" w:cs="Arial"/>
          <w:bCs/>
          <w:iCs/>
          <w:color w:val="000000"/>
          <w:kern w:val="36"/>
          <w:lang w:eastAsia="nl-NL"/>
        </w:rPr>
        <w:t>houdend afval</w:t>
      </w:r>
      <w:r>
        <w:rPr>
          <w:rFonts w:ascii="Arial" w:eastAsia="Times New Roman" w:hAnsi="Arial" w:cs="Arial"/>
          <w:bCs/>
          <w:iCs/>
          <w:color w:val="000000"/>
          <w:kern w:val="36"/>
          <w:lang w:eastAsia="nl-NL"/>
        </w:rPr>
        <w:t>.</w:t>
      </w:r>
    </w:p>
    <w:p w14:paraId="50A97DA2" w14:textId="70C91C31" w:rsidR="000F7A3D" w:rsidRPr="00AE468C" w:rsidRDefault="008E1D27" w:rsidP="008E1D2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61781C">
        <w:rPr>
          <w:rFonts w:ascii="Arial" w:eastAsia="Times New Roman" w:hAnsi="Arial" w:cs="Arial"/>
          <w:bCs/>
          <w:iCs/>
          <w:color w:val="000000"/>
          <w:kern w:val="36"/>
          <w:lang w:eastAsia="nl-NL"/>
        </w:rPr>
        <w:t>Welke huidige verwerkingsmethoden worden genoemd?</w:t>
      </w:r>
    </w:p>
    <w:p w14:paraId="591B49EE" w14:textId="63F0E33B" w:rsidR="00444553" w:rsidRDefault="008E1D27" w:rsidP="004445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44553">
        <w:rPr>
          <w:rFonts w:ascii="Arial" w:eastAsia="Times New Roman" w:hAnsi="Arial" w:cs="Arial"/>
          <w:bCs/>
          <w:iCs/>
          <w:color w:val="000000"/>
          <w:kern w:val="36"/>
          <w:lang w:eastAsia="nl-NL"/>
        </w:rPr>
        <w:t>Leg uit of bij die verwerkingsmethoden een vorm van recycling wordt toegepast.</w:t>
      </w:r>
    </w:p>
    <w:p w14:paraId="60E1C9F5" w14:textId="77777777" w:rsidR="007F4F50" w:rsidRDefault="007F4F50" w:rsidP="00444553">
      <w:pPr>
        <w:spacing w:after="0" w:line="360" w:lineRule="auto"/>
        <w:ind w:left="708" w:hanging="708"/>
        <w:rPr>
          <w:rFonts w:ascii="Arial" w:eastAsia="Times New Roman" w:hAnsi="Arial" w:cs="Arial"/>
          <w:bCs/>
          <w:iCs/>
          <w:color w:val="000000"/>
          <w:kern w:val="36"/>
          <w:lang w:eastAsia="nl-NL"/>
        </w:rPr>
      </w:pPr>
    </w:p>
    <w:p w14:paraId="2DADA9CD" w14:textId="2DB82933" w:rsidR="008E1D27"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Verbranden van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 afval levert twee verbrandingsproducten op.</w:t>
      </w:r>
    </w:p>
    <w:p w14:paraId="19D3E849" w14:textId="0CC30384" w:rsidR="00444553"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twee verbrandingsproducten zijn dat?</w:t>
      </w:r>
    </w:p>
    <w:p w14:paraId="306A8A1D" w14:textId="0D114DDE" w:rsidR="00444553" w:rsidRDefault="00444553" w:rsidP="004445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4 </w:t>
      </w:r>
      <w:r>
        <w:rPr>
          <w:rFonts w:ascii="Arial" w:eastAsia="Times New Roman" w:hAnsi="Arial" w:cs="Arial"/>
          <w:bCs/>
          <w:iCs/>
          <w:color w:val="000000"/>
          <w:kern w:val="36"/>
          <w:lang w:eastAsia="nl-NL"/>
        </w:rPr>
        <w:tab/>
        <w:t>Leg uit of bij de verbranding van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 afval het broeikaseffect wel of niet versterkt wordt.</w:t>
      </w:r>
    </w:p>
    <w:p w14:paraId="0EC3AB86" w14:textId="25F5566D" w:rsidR="00444553" w:rsidRDefault="00444553" w:rsidP="0044455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verbranding van cellulose in een vergelijking weer.</w:t>
      </w:r>
    </w:p>
    <w:p w14:paraId="22C41B5F" w14:textId="50014FEA" w:rsidR="00444553" w:rsidRDefault="00444553" w:rsidP="00A64EFC">
      <w:pPr>
        <w:spacing w:after="0" w:line="360" w:lineRule="auto"/>
        <w:rPr>
          <w:rFonts w:ascii="Arial" w:eastAsia="Times New Roman" w:hAnsi="Arial" w:cs="Arial"/>
          <w:bCs/>
          <w:iCs/>
          <w:color w:val="000000"/>
          <w:kern w:val="36"/>
          <w:lang w:eastAsia="nl-NL"/>
        </w:rPr>
      </w:pPr>
    </w:p>
    <w:p w14:paraId="5D63A650" w14:textId="6BE4E3EF" w:rsidR="00444553"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bedrijf DBG </w:t>
      </w:r>
      <w:proofErr w:type="spellStart"/>
      <w:r>
        <w:rPr>
          <w:rFonts w:ascii="Arial" w:eastAsia="Times New Roman" w:hAnsi="Arial" w:cs="Arial"/>
          <w:bCs/>
          <w:iCs/>
          <w:color w:val="000000"/>
          <w:kern w:val="36"/>
          <w:lang w:eastAsia="nl-NL"/>
        </w:rPr>
        <w:t>BioEnergy</w:t>
      </w:r>
      <w:proofErr w:type="spellEnd"/>
      <w:r>
        <w:rPr>
          <w:rFonts w:ascii="Arial" w:eastAsia="Times New Roman" w:hAnsi="Arial" w:cs="Arial"/>
          <w:bCs/>
          <w:iCs/>
          <w:color w:val="000000"/>
          <w:kern w:val="36"/>
          <w:lang w:eastAsia="nl-NL"/>
        </w:rPr>
        <w:t xml:space="preserve"> wil op een andere wijze het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 afval verwerken.</w:t>
      </w:r>
    </w:p>
    <w:p w14:paraId="00D5CE9E" w14:textId="3265AB0B" w:rsidR="00444553"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Welke manier wordt genoemd?</w:t>
      </w:r>
    </w:p>
    <w:p w14:paraId="015F98FF" w14:textId="4B7D1F01" w:rsidR="00444553" w:rsidRDefault="00444553" w:rsidP="00A64EFC">
      <w:pPr>
        <w:spacing w:after="0" w:line="360" w:lineRule="auto"/>
        <w:rPr>
          <w:rFonts w:ascii="Arial" w:eastAsia="Times New Roman" w:hAnsi="Arial" w:cs="Arial"/>
          <w:bCs/>
          <w:iCs/>
          <w:color w:val="000000"/>
          <w:kern w:val="36"/>
          <w:lang w:eastAsia="nl-NL"/>
        </w:rPr>
      </w:pPr>
    </w:p>
    <w:p w14:paraId="1A1B3994" w14:textId="464F1A82" w:rsidR="00444553"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cellulose wordt omgezet in methaan en koolstofdioxide. Ook water speelt een rol bij deze reactie.</w:t>
      </w:r>
    </w:p>
    <w:p w14:paraId="0B7715FF" w14:textId="63B8D1DA" w:rsidR="00444553" w:rsidRDefault="0044455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 die bij dit proces optreedt in een vergelijking weer. </w:t>
      </w:r>
    </w:p>
    <w:p w14:paraId="4457963A" w14:textId="60813784" w:rsidR="00444553" w:rsidRDefault="00444553" w:rsidP="00B63D8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de vormi</w:t>
      </w:r>
      <w:r w:rsidR="00B63D83">
        <w:rPr>
          <w:rFonts w:ascii="Arial" w:eastAsia="Times New Roman" w:hAnsi="Arial" w:cs="Arial"/>
          <w:bCs/>
          <w:iCs/>
          <w:color w:val="000000"/>
          <w:kern w:val="36"/>
          <w:lang w:eastAsia="nl-NL"/>
        </w:rPr>
        <w:t>ng van methaan alleen maar kan verlopen als er ook koolstofdioxide ontstaat.</w:t>
      </w:r>
    </w:p>
    <w:p w14:paraId="583BB6DE" w14:textId="05E33C6B" w:rsidR="00DD632B" w:rsidRDefault="00DD632B" w:rsidP="00B63D83">
      <w:pPr>
        <w:spacing w:after="0" w:line="360" w:lineRule="auto"/>
        <w:ind w:left="708" w:hanging="708"/>
        <w:rPr>
          <w:rFonts w:ascii="Arial" w:eastAsia="Times New Roman" w:hAnsi="Arial" w:cs="Arial"/>
          <w:bCs/>
          <w:iCs/>
          <w:color w:val="000000"/>
          <w:kern w:val="36"/>
          <w:lang w:eastAsia="nl-NL"/>
        </w:rPr>
      </w:pPr>
    </w:p>
    <w:p w14:paraId="79917935" w14:textId="6891DB9E" w:rsidR="00DD632B" w:rsidRDefault="00DD632B" w:rsidP="00DD63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Voor verdere verwerking als grondstof moeten koolstofdioxide en methaan van elkaar gescheiden worden.</w:t>
      </w:r>
    </w:p>
    <w:p w14:paraId="3EA32B8E" w14:textId="5A64601F" w:rsidR="00DD632B" w:rsidRDefault="00DD632B" w:rsidP="00B63D8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Beschrijf een manier om methaan en koolstofdioxide van elkaar te scheiden.</w:t>
      </w:r>
    </w:p>
    <w:p w14:paraId="22E305C1" w14:textId="7A608E42" w:rsidR="00B63D83" w:rsidRDefault="00B63D83" w:rsidP="00A64EFC">
      <w:pPr>
        <w:spacing w:after="0" w:line="360" w:lineRule="auto"/>
        <w:rPr>
          <w:rFonts w:ascii="Arial" w:eastAsia="Times New Roman" w:hAnsi="Arial" w:cs="Arial"/>
          <w:bCs/>
          <w:iCs/>
          <w:color w:val="000000"/>
          <w:kern w:val="36"/>
          <w:lang w:eastAsia="nl-NL"/>
        </w:rPr>
      </w:pPr>
    </w:p>
    <w:p w14:paraId="653E6F50" w14:textId="7CC74072" w:rsidR="00B63D83" w:rsidRDefault="00B63D8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spreekt men van biogas en bio-NLG. Biogas en bio-LNG zijn dezelfde stoffen. LNG staat voor </w:t>
      </w:r>
      <w:proofErr w:type="spellStart"/>
      <w:r w:rsidRPr="00817E09">
        <w:rPr>
          <w:rFonts w:ascii="Arial" w:eastAsia="Times New Roman" w:hAnsi="Arial" w:cs="Arial"/>
          <w:bCs/>
          <w:i/>
          <w:color w:val="000000"/>
          <w:kern w:val="36"/>
          <w:lang w:eastAsia="nl-NL"/>
        </w:rPr>
        <w:t>liquefied</w:t>
      </w:r>
      <w:proofErr w:type="spellEnd"/>
      <w:r w:rsidRPr="00817E09">
        <w:rPr>
          <w:rFonts w:ascii="Arial" w:eastAsia="Times New Roman" w:hAnsi="Arial" w:cs="Arial"/>
          <w:bCs/>
          <w:i/>
          <w:color w:val="000000"/>
          <w:kern w:val="36"/>
          <w:lang w:eastAsia="nl-NL"/>
        </w:rPr>
        <w:t xml:space="preserve"> </w:t>
      </w:r>
      <w:proofErr w:type="spellStart"/>
      <w:r w:rsidRPr="00817E09">
        <w:rPr>
          <w:rFonts w:ascii="Arial" w:eastAsia="Times New Roman" w:hAnsi="Arial" w:cs="Arial"/>
          <w:bCs/>
          <w:i/>
          <w:color w:val="000000"/>
          <w:kern w:val="36"/>
          <w:lang w:eastAsia="nl-NL"/>
        </w:rPr>
        <w:t>natural</w:t>
      </w:r>
      <w:proofErr w:type="spellEnd"/>
      <w:r w:rsidRPr="00817E09">
        <w:rPr>
          <w:rFonts w:ascii="Arial" w:eastAsia="Times New Roman" w:hAnsi="Arial" w:cs="Arial"/>
          <w:bCs/>
          <w:i/>
          <w:color w:val="000000"/>
          <w:kern w:val="36"/>
          <w:lang w:eastAsia="nl-NL"/>
        </w:rPr>
        <w:t xml:space="preserve"> gas</w:t>
      </w:r>
      <w:r>
        <w:rPr>
          <w:rFonts w:ascii="Arial" w:eastAsia="Times New Roman" w:hAnsi="Arial" w:cs="Arial"/>
          <w:bCs/>
          <w:iCs/>
          <w:color w:val="000000"/>
          <w:kern w:val="36"/>
          <w:lang w:eastAsia="nl-NL"/>
        </w:rPr>
        <w:t>.</w:t>
      </w:r>
    </w:p>
    <w:p w14:paraId="0680A052" w14:textId="3A60A3B6" w:rsidR="00B63D83" w:rsidRDefault="00DD632B"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B63D83">
        <w:rPr>
          <w:rFonts w:ascii="Arial" w:eastAsia="Times New Roman" w:hAnsi="Arial" w:cs="Arial"/>
          <w:bCs/>
          <w:iCs/>
          <w:color w:val="000000"/>
          <w:kern w:val="36"/>
          <w:lang w:eastAsia="nl-NL"/>
        </w:rPr>
        <w:tab/>
        <w:t xml:space="preserve">Vertaal de Engelstalige beschrijving van LNG in </w:t>
      </w:r>
      <w:r w:rsidR="007F4F50">
        <w:rPr>
          <w:rFonts w:ascii="Arial" w:eastAsia="Times New Roman" w:hAnsi="Arial" w:cs="Arial"/>
          <w:bCs/>
          <w:iCs/>
          <w:color w:val="000000"/>
          <w:kern w:val="36"/>
          <w:lang w:eastAsia="nl-NL"/>
        </w:rPr>
        <w:t>correct</w:t>
      </w:r>
      <w:r w:rsidR="00B63D83">
        <w:rPr>
          <w:rFonts w:ascii="Arial" w:eastAsia="Times New Roman" w:hAnsi="Arial" w:cs="Arial"/>
          <w:bCs/>
          <w:iCs/>
          <w:color w:val="000000"/>
          <w:kern w:val="36"/>
          <w:lang w:eastAsia="nl-NL"/>
        </w:rPr>
        <w:t xml:space="preserve"> Nederlands.</w:t>
      </w:r>
    </w:p>
    <w:p w14:paraId="3E9E6B80" w14:textId="5539CCA9" w:rsidR="00B63D83" w:rsidRDefault="00B63D83"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DD632B">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op welke manieren je biogas kunt </w:t>
      </w:r>
      <w:r w:rsidR="00817E09">
        <w:rPr>
          <w:rFonts w:ascii="Arial" w:eastAsia="Times New Roman" w:hAnsi="Arial" w:cs="Arial"/>
          <w:bCs/>
          <w:iCs/>
          <w:color w:val="000000"/>
          <w:kern w:val="36"/>
          <w:lang w:eastAsia="nl-NL"/>
        </w:rPr>
        <w:t>om</w:t>
      </w:r>
      <w:r>
        <w:rPr>
          <w:rFonts w:ascii="Arial" w:eastAsia="Times New Roman" w:hAnsi="Arial" w:cs="Arial"/>
          <w:bCs/>
          <w:iCs/>
          <w:color w:val="000000"/>
          <w:kern w:val="36"/>
          <w:lang w:eastAsia="nl-NL"/>
        </w:rPr>
        <w:t xml:space="preserve">zetten in </w:t>
      </w:r>
      <w:r w:rsidR="00DD632B">
        <w:rPr>
          <w:rFonts w:ascii="Arial" w:eastAsia="Times New Roman" w:hAnsi="Arial" w:cs="Arial"/>
          <w:bCs/>
          <w:iCs/>
          <w:color w:val="000000"/>
          <w:kern w:val="36"/>
          <w:lang w:eastAsia="nl-NL"/>
        </w:rPr>
        <w:t>bio</w:t>
      </w:r>
      <w:r w:rsidR="00817E09">
        <w:rPr>
          <w:rFonts w:ascii="Arial" w:eastAsia="Times New Roman" w:hAnsi="Arial" w:cs="Arial"/>
          <w:bCs/>
          <w:iCs/>
          <w:color w:val="000000"/>
          <w:kern w:val="36"/>
          <w:lang w:eastAsia="nl-NL"/>
        </w:rPr>
        <w:t>-</w:t>
      </w:r>
      <w:r w:rsidR="00DD632B">
        <w:rPr>
          <w:rFonts w:ascii="Arial" w:eastAsia="Times New Roman" w:hAnsi="Arial" w:cs="Arial"/>
          <w:bCs/>
          <w:iCs/>
          <w:color w:val="000000"/>
          <w:kern w:val="36"/>
          <w:lang w:eastAsia="nl-NL"/>
        </w:rPr>
        <w:t>LNG.</w:t>
      </w:r>
    </w:p>
    <w:p w14:paraId="4B2590E7" w14:textId="032C095C" w:rsidR="00DD632B" w:rsidRDefault="00DD632B" w:rsidP="00A64EF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formules met toestandsaanduiding voor biogas en voor bio-LNG.</w:t>
      </w:r>
    </w:p>
    <w:p w14:paraId="066BDB20" w14:textId="4B6FC9EA" w:rsidR="009F07C9" w:rsidRDefault="009F07C9" w:rsidP="003657C0">
      <w:pPr>
        <w:spacing w:after="0" w:line="360" w:lineRule="auto"/>
        <w:ind w:left="708" w:hanging="708"/>
        <w:rPr>
          <w:rFonts w:ascii="Arial" w:eastAsia="Times New Roman" w:hAnsi="Arial" w:cs="Arial"/>
          <w:bCs/>
          <w:iCs/>
          <w:color w:val="000000"/>
          <w:kern w:val="36"/>
          <w:lang w:eastAsia="nl-NL"/>
        </w:rPr>
      </w:pPr>
    </w:p>
    <w:p w14:paraId="1AA1F865" w14:textId="00267862" w:rsidR="00DD632B" w:rsidRPr="00DD632B" w:rsidRDefault="00DD632B" w:rsidP="00DD632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nieuw te bouwen fabriek gaat 270</w:t>
      </w:r>
      <w:r w:rsidR="00817E0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houdend afval per jaar verwerken. Er wordt </w:t>
      </w:r>
      <w:r w:rsidR="007F4F50">
        <w:rPr>
          <w:rFonts w:ascii="Arial" w:eastAsia="Times New Roman" w:hAnsi="Arial" w:cs="Arial"/>
          <w:bCs/>
          <w:iCs/>
          <w:color w:val="000000"/>
          <w:kern w:val="36"/>
          <w:lang w:eastAsia="nl-NL"/>
        </w:rPr>
        <w:t xml:space="preserve">in die fabriek </w:t>
      </w:r>
      <w:r>
        <w:rPr>
          <w:rFonts w:ascii="Arial" w:eastAsia="Times New Roman" w:hAnsi="Arial" w:cs="Arial"/>
          <w:bCs/>
          <w:iCs/>
          <w:color w:val="000000"/>
          <w:kern w:val="36"/>
          <w:lang w:eastAsia="nl-NL"/>
        </w:rPr>
        <w:t>dan 3000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biogas per uur gevormd. </w:t>
      </w:r>
    </w:p>
    <w:p w14:paraId="70331434" w14:textId="0A7B876A" w:rsidR="00DD632B" w:rsidRDefault="00DD632B"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Bereken hoeveel ton biogas er per jaar gevormd wordt</w:t>
      </w:r>
      <w:r w:rsidR="007F4F50">
        <w:rPr>
          <w:rFonts w:ascii="Arial" w:eastAsia="Times New Roman" w:hAnsi="Arial" w:cs="Arial"/>
          <w:bCs/>
          <w:iCs/>
          <w:color w:val="000000"/>
          <w:kern w:val="36"/>
          <w:lang w:eastAsia="nl-NL"/>
        </w:rPr>
        <w:t xml:space="preserve"> in de fabriek</w:t>
      </w:r>
      <w:r>
        <w:rPr>
          <w:rFonts w:ascii="Arial" w:eastAsia="Times New Roman" w:hAnsi="Arial" w:cs="Arial"/>
          <w:bCs/>
          <w:iCs/>
          <w:color w:val="000000"/>
          <w:kern w:val="36"/>
          <w:lang w:eastAsia="nl-NL"/>
        </w:rPr>
        <w:t>. Het volume van 1,00 mol gas is 24,0 dm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Ga er vanuit dat de fabriek op jaarbasis 300 dagen </w:t>
      </w:r>
      <w:r w:rsidR="00817E09">
        <w:rPr>
          <w:rFonts w:ascii="Arial" w:eastAsia="Times New Roman" w:hAnsi="Arial" w:cs="Arial"/>
          <w:bCs/>
          <w:iCs/>
          <w:color w:val="000000"/>
          <w:kern w:val="36"/>
          <w:lang w:eastAsia="nl-NL"/>
        </w:rPr>
        <w:t>in bedrijf</w:t>
      </w:r>
      <w:r>
        <w:rPr>
          <w:rFonts w:ascii="Arial" w:eastAsia="Times New Roman" w:hAnsi="Arial" w:cs="Arial"/>
          <w:bCs/>
          <w:iCs/>
          <w:color w:val="000000"/>
          <w:kern w:val="36"/>
          <w:lang w:eastAsia="nl-NL"/>
        </w:rPr>
        <w:t xml:space="preserve"> is.</w:t>
      </w:r>
    </w:p>
    <w:p w14:paraId="68F01DD4" w14:textId="0C2AEC53" w:rsidR="00B74719" w:rsidRDefault="00B74719"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Bereken hoeveel </w:t>
      </w:r>
      <w:r w:rsidR="00AA5A23">
        <w:rPr>
          <w:rFonts w:ascii="Arial" w:eastAsia="Times New Roman" w:hAnsi="Arial" w:cs="Arial"/>
          <w:bCs/>
          <w:iCs/>
          <w:color w:val="000000"/>
          <w:kern w:val="36"/>
          <w:lang w:eastAsia="nl-NL"/>
        </w:rPr>
        <w:t>massaprocent</w:t>
      </w:r>
      <w:r>
        <w:rPr>
          <w:rFonts w:ascii="Arial" w:eastAsia="Times New Roman" w:hAnsi="Arial" w:cs="Arial"/>
          <w:bCs/>
          <w:iCs/>
          <w:color w:val="000000"/>
          <w:kern w:val="36"/>
          <w:lang w:eastAsia="nl-NL"/>
        </w:rPr>
        <w:t xml:space="preserve"> cellulose er in 270</w:t>
      </w:r>
      <w:r w:rsidR="00817E0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houdend afval aanwezig is.</w:t>
      </w:r>
    </w:p>
    <w:p w14:paraId="736BC80D" w14:textId="08E6995B" w:rsidR="006A6FD0" w:rsidRDefault="006A6FD0" w:rsidP="003657C0">
      <w:pPr>
        <w:spacing w:after="0" w:line="360" w:lineRule="auto"/>
        <w:ind w:left="708" w:hanging="708"/>
        <w:rPr>
          <w:rFonts w:ascii="Arial" w:eastAsia="Times New Roman" w:hAnsi="Arial" w:cs="Arial"/>
          <w:bCs/>
          <w:iCs/>
          <w:color w:val="000000"/>
          <w:kern w:val="36"/>
          <w:lang w:eastAsia="nl-NL"/>
        </w:rPr>
      </w:pPr>
    </w:p>
    <w:p w14:paraId="1195EAA3" w14:textId="540B671C" w:rsidR="006A6FD0" w:rsidRDefault="006A6FD0" w:rsidP="003F487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nieuw te bouwen fabriek zorgt voor </w:t>
      </w:r>
      <w:proofErr w:type="spellStart"/>
      <w:r>
        <w:rPr>
          <w:rFonts w:ascii="Arial" w:eastAsia="Times New Roman" w:hAnsi="Arial" w:cs="Arial"/>
          <w:bCs/>
          <w:iCs/>
          <w:color w:val="000000"/>
          <w:kern w:val="36"/>
          <w:lang w:eastAsia="nl-NL"/>
        </w:rPr>
        <w:t>upcycling</w:t>
      </w:r>
      <w:proofErr w:type="spellEnd"/>
      <w:r>
        <w:rPr>
          <w:rFonts w:ascii="Arial" w:eastAsia="Times New Roman" w:hAnsi="Arial" w:cs="Arial"/>
          <w:bCs/>
          <w:iCs/>
          <w:color w:val="000000"/>
          <w:kern w:val="36"/>
          <w:lang w:eastAsia="nl-NL"/>
        </w:rPr>
        <w:t xml:space="preserve"> van het cellulose</w:t>
      </w:r>
      <w:r w:rsidR="00817E0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houdend afval en zal </w:t>
      </w:r>
      <w:proofErr w:type="spellStart"/>
      <w:r>
        <w:rPr>
          <w:rFonts w:ascii="Arial" w:eastAsia="Times New Roman" w:hAnsi="Arial" w:cs="Arial"/>
          <w:bCs/>
          <w:iCs/>
          <w:color w:val="000000"/>
          <w:kern w:val="36"/>
          <w:lang w:eastAsia="nl-NL"/>
        </w:rPr>
        <w:t>cradle</w:t>
      </w:r>
      <w:proofErr w:type="spellEnd"/>
      <w:r w:rsidR="00817E09">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to</w:t>
      </w:r>
      <w:proofErr w:type="spellEnd"/>
      <w:r w:rsidR="00817E09">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 xml:space="preserve"> worden gebouwd.</w:t>
      </w:r>
    </w:p>
    <w:p w14:paraId="2ACC1B2F" w14:textId="450EFEE7" w:rsidR="006A6FD0" w:rsidRDefault="006A6FD0"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Verklaar waarom men</w:t>
      </w:r>
      <w:r w:rsidR="0088493C">
        <w:rPr>
          <w:rFonts w:ascii="Arial" w:eastAsia="Times New Roman" w:hAnsi="Arial" w:cs="Arial"/>
          <w:bCs/>
          <w:iCs/>
          <w:color w:val="000000"/>
          <w:kern w:val="36"/>
          <w:lang w:eastAsia="nl-NL"/>
        </w:rPr>
        <w:t xml:space="preserve"> </w:t>
      </w:r>
      <w:r w:rsidR="00817E09">
        <w:rPr>
          <w:rFonts w:ascii="Arial" w:eastAsia="Times New Roman" w:hAnsi="Arial" w:cs="Arial"/>
          <w:bCs/>
          <w:iCs/>
          <w:color w:val="000000"/>
          <w:kern w:val="36"/>
          <w:lang w:eastAsia="nl-NL"/>
        </w:rPr>
        <w:t xml:space="preserve">mag </w:t>
      </w:r>
      <w:r w:rsidR="0088493C">
        <w:rPr>
          <w:rFonts w:ascii="Arial" w:eastAsia="Times New Roman" w:hAnsi="Arial" w:cs="Arial"/>
          <w:bCs/>
          <w:iCs/>
          <w:color w:val="000000"/>
          <w:kern w:val="36"/>
          <w:lang w:eastAsia="nl-NL"/>
        </w:rPr>
        <w:t xml:space="preserve">spreken van </w:t>
      </w:r>
      <w:proofErr w:type="spellStart"/>
      <w:r w:rsidR="0088493C">
        <w:rPr>
          <w:rFonts w:ascii="Arial" w:eastAsia="Times New Roman" w:hAnsi="Arial" w:cs="Arial"/>
          <w:bCs/>
          <w:iCs/>
          <w:color w:val="000000"/>
          <w:kern w:val="36"/>
          <w:lang w:eastAsia="nl-NL"/>
        </w:rPr>
        <w:t>upcycling</w:t>
      </w:r>
      <w:proofErr w:type="spellEnd"/>
      <w:r w:rsidR="0088493C">
        <w:rPr>
          <w:rFonts w:ascii="Arial" w:eastAsia="Times New Roman" w:hAnsi="Arial" w:cs="Arial"/>
          <w:bCs/>
          <w:iCs/>
          <w:color w:val="000000"/>
          <w:kern w:val="36"/>
          <w:lang w:eastAsia="nl-NL"/>
        </w:rPr>
        <w:t>.</w:t>
      </w:r>
    </w:p>
    <w:p w14:paraId="3FB0483B" w14:textId="28AC541D" w:rsidR="0088493C" w:rsidRDefault="0088493C"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w:t>
      </w:r>
      <w:r>
        <w:rPr>
          <w:rFonts w:ascii="Arial" w:eastAsia="Times New Roman" w:hAnsi="Arial" w:cs="Arial"/>
          <w:bCs/>
          <w:iCs/>
          <w:color w:val="000000"/>
          <w:kern w:val="36"/>
          <w:lang w:eastAsia="nl-NL"/>
        </w:rPr>
        <w:tab/>
        <w:t xml:space="preserve">Leg uit wat met </w:t>
      </w:r>
      <w:proofErr w:type="spellStart"/>
      <w:r>
        <w:rPr>
          <w:rFonts w:ascii="Arial" w:eastAsia="Times New Roman" w:hAnsi="Arial" w:cs="Arial"/>
          <w:bCs/>
          <w:iCs/>
          <w:color w:val="000000"/>
          <w:kern w:val="36"/>
          <w:lang w:eastAsia="nl-NL"/>
        </w:rPr>
        <w:t>cradle</w:t>
      </w:r>
      <w:proofErr w:type="spellEnd"/>
      <w:r w:rsidR="00817E09">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to</w:t>
      </w:r>
      <w:proofErr w:type="spellEnd"/>
      <w:r w:rsidR="00817E09">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 xml:space="preserve"> wordt bedoeld.</w:t>
      </w:r>
    </w:p>
    <w:p w14:paraId="648D000B" w14:textId="53ECED07" w:rsidR="0088493C" w:rsidRDefault="00064FB9" w:rsidP="003657C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Leg uit of het proces in de nieuw te bouwen fabriek een batchproces of een continuproces is.</w:t>
      </w:r>
    </w:p>
    <w:p w14:paraId="2261C205" w14:textId="77777777" w:rsidR="0088493C" w:rsidRDefault="0088493C" w:rsidP="003657C0">
      <w:pPr>
        <w:spacing w:after="0" w:line="360" w:lineRule="auto"/>
        <w:ind w:left="708" w:hanging="708"/>
        <w:rPr>
          <w:rFonts w:ascii="Arial" w:eastAsia="Times New Roman" w:hAnsi="Arial" w:cs="Arial"/>
          <w:bCs/>
          <w:iCs/>
          <w:color w:val="000000"/>
          <w:kern w:val="36"/>
          <w:lang w:eastAsia="nl-NL"/>
        </w:rPr>
      </w:pPr>
    </w:p>
    <w:p w14:paraId="4F4A850A" w14:textId="77777777" w:rsidR="006A6FD0" w:rsidRPr="00DD632B" w:rsidRDefault="006A6FD0" w:rsidP="003657C0">
      <w:pPr>
        <w:spacing w:after="0" w:line="360" w:lineRule="auto"/>
        <w:ind w:left="708" w:hanging="708"/>
        <w:rPr>
          <w:rFonts w:ascii="Arial" w:eastAsia="Times New Roman" w:hAnsi="Arial" w:cs="Arial"/>
          <w:bCs/>
          <w:iCs/>
          <w:color w:val="000000"/>
          <w:kern w:val="36"/>
          <w:lang w:eastAsia="nl-NL"/>
        </w:rPr>
      </w:pPr>
    </w:p>
    <w:p w14:paraId="39E82601" w14:textId="77777777" w:rsidR="00AA5A23" w:rsidRDefault="00AA5A23">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57CEF70A" w:rsidR="00BA365F" w:rsidRPr="00DC61DD" w:rsidRDefault="00064FB9" w:rsidP="003657C0">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Eerste fabriek DBG </w:t>
      </w:r>
      <w:proofErr w:type="spellStart"/>
      <w:r>
        <w:rPr>
          <w:rFonts w:ascii="Arial" w:eastAsia="Times New Roman" w:hAnsi="Arial" w:cs="Arial"/>
          <w:bCs/>
          <w:i/>
          <w:color w:val="000000"/>
          <w:kern w:val="36"/>
          <w:lang w:eastAsia="nl-NL"/>
        </w:rPr>
        <w:t>BioEnergy</w:t>
      </w:r>
      <w:proofErr w:type="spellEnd"/>
      <w:r>
        <w:rPr>
          <w:rFonts w:ascii="Arial" w:eastAsia="Times New Roman" w:hAnsi="Arial" w:cs="Arial"/>
          <w:bCs/>
          <w:i/>
          <w:color w:val="000000"/>
          <w:kern w:val="36"/>
          <w:lang w:eastAsia="nl-NL"/>
        </w:rPr>
        <w:t xml:space="preserve"> gepland in Moerdijk</w:t>
      </w:r>
    </w:p>
    <w:p w14:paraId="16CE6D68" w14:textId="7623ADFB" w:rsidR="00582C13" w:rsidRDefault="00D01CD2"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10115" w:rsidRPr="00410115">
        <w:rPr>
          <w:rFonts w:ascii="Arial" w:eastAsia="Times New Roman" w:hAnsi="Arial" w:cs="Arial"/>
          <w:bCs/>
          <w:color w:val="000000"/>
          <w:kern w:val="36"/>
          <w:lang w:eastAsia="nl-NL"/>
        </w:rPr>
        <w:tab/>
      </w:r>
      <w:r w:rsidR="00064FB9">
        <w:rPr>
          <w:rFonts w:ascii="Arial" w:eastAsia="Times New Roman" w:hAnsi="Arial" w:cs="Arial"/>
          <w:bCs/>
          <w:color w:val="000000"/>
          <w:kern w:val="36"/>
          <w:lang w:eastAsia="nl-NL"/>
        </w:rPr>
        <w:t>Het storten of het verb</w:t>
      </w:r>
      <w:r w:rsidR="007F4F50">
        <w:rPr>
          <w:rFonts w:ascii="Arial" w:eastAsia="Times New Roman" w:hAnsi="Arial" w:cs="Arial"/>
          <w:bCs/>
          <w:color w:val="000000"/>
          <w:kern w:val="36"/>
          <w:lang w:eastAsia="nl-NL"/>
        </w:rPr>
        <w:t>r</w:t>
      </w:r>
      <w:r w:rsidR="00064FB9">
        <w:rPr>
          <w:rFonts w:ascii="Arial" w:eastAsia="Times New Roman" w:hAnsi="Arial" w:cs="Arial"/>
          <w:bCs/>
          <w:color w:val="000000"/>
          <w:kern w:val="36"/>
          <w:lang w:eastAsia="nl-NL"/>
        </w:rPr>
        <w:t>anden van cellulose</w:t>
      </w:r>
      <w:r w:rsidR="00817E09">
        <w:rPr>
          <w:rFonts w:ascii="Arial" w:eastAsia="Times New Roman" w:hAnsi="Arial" w:cs="Arial"/>
          <w:bCs/>
          <w:color w:val="000000"/>
          <w:kern w:val="36"/>
          <w:lang w:eastAsia="nl-NL"/>
        </w:rPr>
        <w:t>-</w:t>
      </w:r>
      <w:r w:rsidR="00064FB9">
        <w:rPr>
          <w:rFonts w:ascii="Arial" w:eastAsia="Times New Roman" w:hAnsi="Arial" w:cs="Arial"/>
          <w:bCs/>
          <w:color w:val="000000"/>
          <w:kern w:val="36"/>
          <w:lang w:eastAsia="nl-NL"/>
        </w:rPr>
        <w:t>houdend afval.</w:t>
      </w:r>
    </w:p>
    <w:p w14:paraId="7CBEBA04" w14:textId="345BCA8E" w:rsidR="00064FB9" w:rsidRDefault="00064FB9"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Recyling</w:t>
      </w:r>
      <w:proofErr w:type="spellEnd"/>
      <w:r>
        <w:rPr>
          <w:rFonts w:ascii="Arial" w:eastAsia="Times New Roman" w:hAnsi="Arial" w:cs="Arial"/>
          <w:bCs/>
          <w:color w:val="000000"/>
          <w:kern w:val="36"/>
          <w:lang w:eastAsia="nl-NL"/>
        </w:rPr>
        <w:t xml:space="preserve"> bij verbranding: je haalt de opgeslagen chemische energie uit het afval.</w:t>
      </w:r>
    </w:p>
    <w:p w14:paraId="40767723" w14:textId="7C4A4E40" w:rsidR="00064FB9" w:rsidRDefault="00064FB9"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Koolstofdioxide en water.</w:t>
      </w:r>
    </w:p>
    <w:p w14:paraId="49A8F58B" w14:textId="657A1372" w:rsidR="00064FB9" w:rsidRDefault="00064FB9" w:rsidP="00582C13">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Bij de vorming van cellulose is er koolstofdioxide vastgelegd. Deze koolstofdioxide komt bij verbranding weer vrij. Netto gezien </w:t>
      </w:r>
      <w:r w:rsidR="00817E09">
        <w:rPr>
          <w:rFonts w:ascii="Arial" w:eastAsia="Times New Roman" w:hAnsi="Arial" w:cs="Arial"/>
          <w:bCs/>
          <w:color w:val="000000"/>
          <w:kern w:val="36"/>
          <w:lang w:eastAsia="nl-NL"/>
        </w:rPr>
        <w:t xml:space="preserve">is er </w:t>
      </w:r>
      <w:r>
        <w:rPr>
          <w:rFonts w:ascii="Arial" w:eastAsia="Times New Roman" w:hAnsi="Arial" w:cs="Arial"/>
          <w:bCs/>
          <w:color w:val="000000"/>
          <w:kern w:val="36"/>
          <w:lang w:eastAsia="nl-NL"/>
        </w:rPr>
        <w:t xml:space="preserve">dus geen toename </w:t>
      </w:r>
      <w:r w:rsidR="00817E09">
        <w:rPr>
          <w:rFonts w:ascii="Arial" w:eastAsia="Times New Roman" w:hAnsi="Arial" w:cs="Arial"/>
          <w:bCs/>
          <w:color w:val="000000"/>
          <w:kern w:val="36"/>
          <w:lang w:eastAsia="nl-NL"/>
        </w:rPr>
        <w:t xml:space="preserve">van de </w:t>
      </w:r>
      <w:r>
        <w:rPr>
          <w:rFonts w:ascii="Arial" w:eastAsia="Times New Roman" w:hAnsi="Arial" w:cs="Arial"/>
          <w:bCs/>
          <w:color w:val="000000"/>
          <w:kern w:val="36"/>
          <w:lang w:eastAsia="nl-NL"/>
        </w:rPr>
        <w:t>hoeveelheid koolstofdioxide</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dus </w:t>
      </w:r>
      <w:r w:rsidR="00817E09">
        <w:rPr>
          <w:rFonts w:ascii="Arial" w:eastAsia="Times New Roman" w:hAnsi="Arial" w:cs="Arial"/>
          <w:bCs/>
          <w:color w:val="000000"/>
          <w:kern w:val="36"/>
          <w:lang w:eastAsia="nl-NL"/>
        </w:rPr>
        <w:t xml:space="preserve">treedt er </w:t>
      </w:r>
      <w:r>
        <w:rPr>
          <w:rFonts w:ascii="Arial" w:eastAsia="Times New Roman" w:hAnsi="Arial" w:cs="Arial"/>
          <w:bCs/>
          <w:color w:val="000000"/>
          <w:kern w:val="36"/>
          <w:lang w:eastAsia="nl-NL"/>
        </w:rPr>
        <w:t>geen verandering</w:t>
      </w:r>
      <w:r w:rsidR="00817E09">
        <w:rPr>
          <w:rFonts w:ascii="Arial" w:eastAsia="Times New Roman" w:hAnsi="Arial" w:cs="Arial"/>
          <w:bCs/>
          <w:color w:val="000000"/>
          <w:kern w:val="36"/>
          <w:lang w:eastAsia="nl-NL"/>
        </w:rPr>
        <w:t xml:space="preserve"> op</w:t>
      </w:r>
      <w:r>
        <w:rPr>
          <w:rFonts w:ascii="Arial" w:eastAsia="Times New Roman" w:hAnsi="Arial" w:cs="Arial"/>
          <w:bCs/>
          <w:color w:val="000000"/>
          <w:kern w:val="36"/>
          <w:lang w:eastAsia="nl-NL"/>
        </w:rPr>
        <w:t xml:space="preserve"> in het broeikaseffect.</w:t>
      </w:r>
    </w:p>
    <w:p w14:paraId="11284306" w14:textId="1748F13B" w:rsidR="00064FB9" w:rsidRPr="000130BA" w:rsidRDefault="00064FB9" w:rsidP="00582C13">
      <w:pPr>
        <w:spacing w:after="0" w:line="360" w:lineRule="auto"/>
        <w:ind w:left="709" w:hanging="709"/>
        <w:outlineLvl w:val="0"/>
        <w:rPr>
          <w:rFonts w:ascii="Arial" w:eastAsia="Times New Roman" w:hAnsi="Arial" w:cs="Arial"/>
          <w:bCs/>
          <w:color w:val="000000"/>
          <w:kern w:val="36"/>
          <w:lang w:val="en-US" w:eastAsia="nl-NL"/>
        </w:rPr>
      </w:pPr>
      <w:r w:rsidRPr="00064FB9">
        <w:rPr>
          <w:rFonts w:ascii="Arial" w:eastAsia="Times New Roman" w:hAnsi="Arial" w:cs="Arial"/>
          <w:bCs/>
          <w:color w:val="000000"/>
          <w:kern w:val="36"/>
          <w:lang w:val="en-US" w:eastAsia="nl-NL"/>
        </w:rPr>
        <w:t>5</w:t>
      </w:r>
      <w:r w:rsidRPr="00064FB9">
        <w:rPr>
          <w:rFonts w:ascii="Arial" w:eastAsia="Times New Roman" w:hAnsi="Arial" w:cs="Arial"/>
          <w:bCs/>
          <w:color w:val="000000"/>
          <w:kern w:val="36"/>
          <w:lang w:val="en-US" w:eastAsia="nl-NL"/>
        </w:rPr>
        <w:tab/>
      </w:r>
      <w:bookmarkStart w:id="1" w:name="_Hlk71724753"/>
      <w:r w:rsidRPr="00064FB9">
        <w:rPr>
          <w:rFonts w:ascii="Arial" w:eastAsia="Times New Roman" w:hAnsi="Arial" w:cs="Arial"/>
          <w:bCs/>
          <w:color w:val="000000"/>
          <w:kern w:val="36"/>
          <w:lang w:val="en-US" w:eastAsia="nl-NL"/>
        </w:rPr>
        <w:t>(C</w:t>
      </w:r>
      <w:r w:rsidRPr="00064FB9">
        <w:rPr>
          <w:rFonts w:ascii="Arial" w:eastAsia="Times New Roman" w:hAnsi="Arial" w:cs="Arial"/>
          <w:bCs/>
          <w:color w:val="000000"/>
          <w:kern w:val="36"/>
          <w:vertAlign w:val="subscript"/>
          <w:lang w:val="en-US" w:eastAsia="nl-NL"/>
        </w:rPr>
        <w:t>6</w:t>
      </w:r>
      <w:r w:rsidRPr="00064FB9">
        <w:rPr>
          <w:rFonts w:ascii="Arial" w:eastAsia="Times New Roman" w:hAnsi="Arial" w:cs="Arial"/>
          <w:bCs/>
          <w:color w:val="000000"/>
          <w:kern w:val="36"/>
          <w:lang w:val="en-US" w:eastAsia="nl-NL"/>
        </w:rPr>
        <w:t>H</w:t>
      </w:r>
      <w:r w:rsidRPr="00064FB9">
        <w:rPr>
          <w:rFonts w:ascii="Arial" w:eastAsia="Times New Roman" w:hAnsi="Arial" w:cs="Arial"/>
          <w:bCs/>
          <w:color w:val="000000"/>
          <w:kern w:val="36"/>
          <w:vertAlign w:val="subscript"/>
          <w:lang w:val="en-US" w:eastAsia="nl-NL"/>
        </w:rPr>
        <w:t>10</w:t>
      </w:r>
      <w:r w:rsidRPr="00064FB9">
        <w:rPr>
          <w:rFonts w:ascii="Arial" w:eastAsia="Times New Roman" w:hAnsi="Arial" w:cs="Arial"/>
          <w:bCs/>
          <w:color w:val="000000"/>
          <w:kern w:val="36"/>
          <w:lang w:val="en-US" w:eastAsia="nl-NL"/>
        </w:rPr>
        <w:t>O</w:t>
      </w:r>
      <w:r w:rsidRPr="00064FB9">
        <w:rPr>
          <w:rFonts w:ascii="Arial" w:eastAsia="Times New Roman" w:hAnsi="Arial" w:cs="Arial"/>
          <w:bCs/>
          <w:color w:val="000000"/>
          <w:kern w:val="36"/>
          <w:vertAlign w:val="subscript"/>
          <w:lang w:val="en-US" w:eastAsia="nl-NL"/>
        </w:rPr>
        <w:t>5</w:t>
      </w:r>
      <w:r w:rsidRPr="00064FB9">
        <w:rPr>
          <w:rFonts w:ascii="Arial" w:eastAsia="Times New Roman" w:hAnsi="Arial" w:cs="Arial"/>
          <w:bCs/>
          <w:color w:val="000000"/>
          <w:kern w:val="36"/>
          <w:lang w:val="en-US" w:eastAsia="nl-NL"/>
        </w:rPr>
        <w:t>)</w:t>
      </w:r>
      <w:r w:rsidRPr="00064FB9">
        <w:rPr>
          <w:rFonts w:ascii="Arial" w:eastAsia="Times New Roman" w:hAnsi="Arial" w:cs="Arial"/>
          <w:bCs/>
          <w:color w:val="000000"/>
          <w:kern w:val="36"/>
          <w:vertAlign w:val="subscript"/>
          <w:lang w:val="en-US" w:eastAsia="nl-NL"/>
        </w:rPr>
        <w:t>n</w:t>
      </w:r>
      <w:r w:rsidRPr="00064FB9">
        <w:rPr>
          <w:rFonts w:ascii="Arial" w:eastAsia="Times New Roman" w:hAnsi="Arial" w:cs="Arial"/>
          <w:bCs/>
          <w:color w:val="000000"/>
          <w:kern w:val="36"/>
          <w:lang w:val="en-US" w:eastAsia="nl-NL"/>
        </w:rPr>
        <w:t xml:space="preserve"> + </w:t>
      </w:r>
      <w:r w:rsidR="000130BA">
        <w:rPr>
          <w:rFonts w:ascii="Arial" w:eastAsia="Times New Roman" w:hAnsi="Arial" w:cs="Arial"/>
          <w:bCs/>
          <w:color w:val="000000"/>
          <w:kern w:val="36"/>
          <w:lang w:val="en-US" w:eastAsia="nl-NL"/>
        </w:rPr>
        <w:t>6</w:t>
      </w:r>
      <w:r w:rsidRPr="00064FB9">
        <w:rPr>
          <w:rFonts w:ascii="Arial" w:eastAsia="Times New Roman" w:hAnsi="Arial" w:cs="Arial"/>
          <w:bCs/>
          <w:color w:val="000000"/>
          <w:kern w:val="36"/>
          <w:lang w:val="en-US" w:eastAsia="nl-NL"/>
        </w:rPr>
        <w:t xml:space="preserve">n </w:t>
      </w:r>
      <w:r w:rsidR="000130BA">
        <w:rPr>
          <w:rFonts w:ascii="Arial" w:eastAsia="Times New Roman" w:hAnsi="Arial" w:cs="Arial"/>
          <w:bCs/>
          <w:color w:val="000000"/>
          <w:kern w:val="36"/>
          <w:lang w:val="en-US" w:eastAsia="nl-NL"/>
        </w:rPr>
        <w:t>O</w:t>
      </w:r>
      <w:r w:rsidRPr="00064FB9">
        <w:rPr>
          <w:rFonts w:ascii="Arial" w:eastAsia="Times New Roman" w:hAnsi="Arial" w:cs="Arial"/>
          <w:bCs/>
          <w:color w:val="000000"/>
          <w:kern w:val="36"/>
          <w:vertAlign w:val="subscript"/>
          <w:lang w:val="en-US" w:eastAsia="nl-NL"/>
        </w:rPr>
        <w:t>2</w:t>
      </w:r>
      <w:r w:rsidRPr="00064FB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064FB9">
        <w:rPr>
          <w:rFonts w:ascii="Arial" w:eastAsia="Times New Roman" w:hAnsi="Arial" w:cs="Arial"/>
          <w:bCs/>
          <w:color w:val="000000"/>
          <w:kern w:val="36"/>
          <w:lang w:val="en-US" w:eastAsia="nl-NL"/>
        </w:rPr>
        <w:t xml:space="preserve"> </w:t>
      </w:r>
      <w:r w:rsidR="000130BA">
        <w:rPr>
          <w:rFonts w:ascii="Arial" w:eastAsia="Times New Roman" w:hAnsi="Arial" w:cs="Arial"/>
          <w:bCs/>
          <w:color w:val="000000"/>
          <w:kern w:val="36"/>
          <w:lang w:val="en-US" w:eastAsia="nl-NL"/>
        </w:rPr>
        <w:t>6</w:t>
      </w:r>
      <w:r w:rsidRPr="00064FB9">
        <w:rPr>
          <w:rFonts w:ascii="Arial" w:eastAsia="Times New Roman" w:hAnsi="Arial" w:cs="Arial"/>
          <w:bCs/>
          <w:color w:val="000000"/>
          <w:kern w:val="36"/>
          <w:lang w:val="en-US" w:eastAsia="nl-NL"/>
        </w:rPr>
        <w:t>n CO</w:t>
      </w:r>
      <w:r>
        <w:rPr>
          <w:rFonts w:ascii="Arial" w:eastAsia="Times New Roman" w:hAnsi="Arial" w:cs="Arial"/>
          <w:bCs/>
          <w:color w:val="000000"/>
          <w:kern w:val="36"/>
          <w:vertAlign w:val="subscript"/>
          <w:lang w:val="en-US" w:eastAsia="nl-NL"/>
        </w:rPr>
        <w:t>2</w:t>
      </w:r>
      <w:bookmarkEnd w:id="1"/>
      <w:r w:rsidR="000130BA">
        <w:rPr>
          <w:rFonts w:ascii="Arial" w:eastAsia="Times New Roman" w:hAnsi="Arial" w:cs="Arial"/>
          <w:bCs/>
          <w:color w:val="000000"/>
          <w:kern w:val="36"/>
          <w:lang w:val="en-US" w:eastAsia="nl-NL"/>
        </w:rPr>
        <w:t xml:space="preserve"> + 5n H</w:t>
      </w:r>
      <w:r w:rsidR="000130BA">
        <w:rPr>
          <w:rFonts w:ascii="Arial" w:eastAsia="Times New Roman" w:hAnsi="Arial" w:cs="Arial"/>
          <w:bCs/>
          <w:color w:val="000000"/>
          <w:kern w:val="36"/>
          <w:vertAlign w:val="subscript"/>
          <w:lang w:val="en-US" w:eastAsia="nl-NL"/>
        </w:rPr>
        <w:t>2</w:t>
      </w:r>
      <w:r w:rsidR="000130BA">
        <w:rPr>
          <w:rFonts w:ascii="Arial" w:eastAsia="Times New Roman" w:hAnsi="Arial" w:cs="Arial"/>
          <w:bCs/>
          <w:color w:val="000000"/>
          <w:kern w:val="36"/>
          <w:lang w:val="en-US" w:eastAsia="nl-NL"/>
        </w:rPr>
        <w:t>O</w:t>
      </w:r>
    </w:p>
    <w:p w14:paraId="4A8BBE79" w14:textId="010BA51E" w:rsidR="00064FB9" w:rsidRDefault="00064FB9" w:rsidP="00582C13">
      <w:pPr>
        <w:spacing w:after="0" w:line="360" w:lineRule="auto"/>
        <w:ind w:left="709" w:hanging="709"/>
        <w:outlineLvl w:val="0"/>
        <w:rPr>
          <w:rFonts w:ascii="Arial" w:eastAsia="Times New Roman" w:hAnsi="Arial" w:cs="Arial"/>
          <w:bCs/>
          <w:color w:val="000000"/>
          <w:kern w:val="36"/>
          <w:lang w:eastAsia="nl-NL"/>
        </w:rPr>
      </w:pPr>
      <w:r w:rsidRPr="000130BA">
        <w:rPr>
          <w:rFonts w:ascii="Arial" w:eastAsia="Times New Roman" w:hAnsi="Arial" w:cs="Arial"/>
          <w:bCs/>
          <w:color w:val="000000"/>
          <w:kern w:val="36"/>
          <w:lang w:eastAsia="nl-NL"/>
        </w:rPr>
        <w:t>6</w:t>
      </w:r>
      <w:r w:rsidRPr="000130BA">
        <w:rPr>
          <w:rFonts w:ascii="Arial" w:eastAsia="Times New Roman" w:hAnsi="Arial" w:cs="Arial"/>
          <w:bCs/>
          <w:color w:val="000000"/>
          <w:kern w:val="36"/>
          <w:lang w:eastAsia="nl-NL"/>
        </w:rPr>
        <w:tab/>
      </w:r>
      <w:r w:rsidR="000130BA" w:rsidRPr="000130BA">
        <w:rPr>
          <w:rFonts w:ascii="Arial" w:eastAsia="Times New Roman" w:hAnsi="Arial" w:cs="Arial"/>
          <w:bCs/>
          <w:color w:val="000000"/>
          <w:kern w:val="36"/>
          <w:lang w:eastAsia="nl-NL"/>
        </w:rPr>
        <w:t>Het door bacteriën laten o</w:t>
      </w:r>
      <w:r w:rsidR="000130BA">
        <w:rPr>
          <w:rFonts w:ascii="Arial" w:eastAsia="Times New Roman" w:hAnsi="Arial" w:cs="Arial"/>
          <w:bCs/>
          <w:color w:val="000000"/>
          <w:kern w:val="36"/>
          <w:lang w:eastAsia="nl-NL"/>
        </w:rPr>
        <w:t>mzetten van cellulose in biogas.</w:t>
      </w:r>
    </w:p>
    <w:p w14:paraId="5F7AFFCD" w14:textId="645B1EBA" w:rsidR="000130BA" w:rsidRPr="000130BA" w:rsidRDefault="000130BA" w:rsidP="00582C13">
      <w:pPr>
        <w:spacing w:after="0" w:line="360" w:lineRule="auto"/>
        <w:ind w:left="709" w:hanging="709"/>
        <w:outlineLvl w:val="0"/>
        <w:rPr>
          <w:rFonts w:ascii="Arial" w:eastAsia="Times New Roman" w:hAnsi="Arial" w:cs="Arial"/>
          <w:bCs/>
          <w:color w:val="000000"/>
          <w:kern w:val="36"/>
          <w:lang w:val="en-US" w:eastAsia="nl-NL"/>
        </w:rPr>
      </w:pPr>
      <w:r w:rsidRPr="000130BA">
        <w:rPr>
          <w:rFonts w:ascii="Arial" w:eastAsia="Times New Roman" w:hAnsi="Arial" w:cs="Arial"/>
          <w:bCs/>
          <w:color w:val="000000"/>
          <w:kern w:val="36"/>
          <w:lang w:val="en-US" w:eastAsia="nl-NL"/>
        </w:rPr>
        <w:t>7</w:t>
      </w:r>
      <w:r w:rsidRPr="000130BA">
        <w:rPr>
          <w:rFonts w:ascii="Arial" w:eastAsia="Times New Roman" w:hAnsi="Arial" w:cs="Arial"/>
          <w:bCs/>
          <w:color w:val="000000"/>
          <w:kern w:val="36"/>
          <w:lang w:val="en-US" w:eastAsia="nl-NL"/>
        </w:rPr>
        <w:tab/>
      </w:r>
      <w:r w:rsidRPr="00064FB9">
        <w:rPr>
          <w:rFonts w:ascii="Arial" w:eastAsia="Times New Roman" w:hAnsi="Arial" w:cs="Arial"/>
          <w:bCs/>
          <w:color w:val="000000"/>
          <w:kern w:val="36"/>
          <w:lang w:val="en-US" w:eastAsia="nl-NL"/>
        </w:rPr>
        <w:t>(C</w:t>
      </w:r>
      <w:r w:rsidRPr="00064FB9">
        <w:rPr>
          <w:rFonts w:ascii="Arial" w:eastAsia="Times New Roman" w:hAnsi="Arial" w:cs="Arial"/>
          <w:bCs/>
          <w:color w:val="000000"/>
          <w:kern w:val="36"/>
          <w:vertAlign w:val="subscript"/>
          <w:lang w:val="en-US" w:eastAsia="nl-NL"/>
        </w:rPr>
        <w:t>6</w:t>
      </w:r>
      <w:r w:rsidRPr="00064FB9">
        <w:rPr>
          <w:rFonts w:ascii="Arial" w:eastAsia="Times New Roman" w:hAnsi="Arial" w:cs="Arial"/>
          <w:bCs/>
          <w:color w:val="000000"/>
          <w:kern w:val="36"/>
          <w:lang w:val="en-US" w:eastAsia="nl-NL"/>
        </w:rPr>
        <w:t>H</w:t>
      </w:r>
      <w:r w:rsidRPr="00064FB9">
        <w:rPr>
          <w:rFonts w:ascii="Arial" w:eastAsia="Times New Roman" w:hAnsi="Arial" w:cs="Arial"/>
          <w:bCs/>
          <w:color w:val="000000"/>
          <w:kern w:val="36"/>
          <w:vertAlign w:val="subscript"/>
          <w:lang w:val="en-US" w:eastAsia="nl-NL"/>
        </w:rPr>
        <w:t>10</w:t>
      </w:r>
      <w:r w:rsidRPr="00064FB9">
        <w:rPr>
          <w:rFonts w:ascii="Arial" w:eastAsia="Times New Roman" w:hAnsi="Arial" w:cs="Arial"/>
          <w:bCs/>
          <w:color w:val="000000"/>
          <w:kern w:val="36"/>
          <w:lang w:val="en-US" w:eastAsia="nl-NL"/>
        </w:rPr>
        <w:t>O</w:t>
      </w:r>
      <w:r w:rsidRPr="00064FB9">
        <w:rPr>
          <w:rFonts w:ascii="Arial" w:eastAsia="Times New Roman" w:hAnsi="Arial" w:cs="Arial"/>
          <w:bCs/>
          <w:color w:val="000000"/>
          <w:kern w:val="36"/>
          <w:vertAlign w:val="subscript"/>
          <w:lang w:val="en-US" w:eastAsia="nl-NL"/>
        </w:rPr>
        <w:t>5</w:t>
      </w:r>
      <w:r w:rsidRPr="00064FB9">
        <w:rPr>
          <w:rFonts w:ascii="Arial" w:eastAsia="Times New Roman" w:hAnsi="Arial" w:cs="Arial"/>
          <w:bCs/>
          <w:color w:val="000000"/>
          <w:kern w:val="36"/>
          <w:lang w:val="en-US" w:eastAsia="nl-NL"/>
        </w:rPr>
        <w:t>)</w:t>
      </w:r>
      <w:r w:rsidRPr="00064FB9">
        <w:rPr>
          <w:rFonts w:ascii="Arial" w:eastAsia="Times New Roman" w:hAnsi="Arial" w:cs="Arial"/>
          <w:bCs/>
          <w:color w:val="000000"/>
          <w:kern w:val="36"/>
          <w:vertAlign w:val="subscript"/>
          <w:lang w:val="en-US" w:eastAsia="nl-NL"/>
        </w:rPr>
        <w:t>n</w:t>
      </w:r>
      <w:r w:rsidRPr="00064FB9">
        <w:rPr>
          <w:rFonts w:ascii="Arial" w:eastAsia="Times New Roman" w:hAnsi="Arial" w:cs="Arial"/>
          <w:bCs/>
          <w:color w:val="000000"/>
          <w:kern w:val="36"/>
          <w:lang w:val="en-US" w:eastAsia="nl-NL"/>
        </w:rPr>
        <w:t xml:space="preserve"> + n H</w:t>
      </w:r>
      <w:r w:rsidRPr="00064FB9">
        <w:rPr>
          <w:rFonts w:ascii="Arial" w:eastAsia="Times New Roman" w:hAnsi="Arial" w:cs="Arial"/>
          <w:bCs/>
          <w:color w:val="000000"/>
          <w:kern w:val="36"/>
          <w:vertAlign w:val="subscript"/>
          <w:lang w:val="en-US" w:eastAsia="nl-NL"/>
        </w:rPr>
        <w:t>2</w:t>
      </w:r>
      <w:r w:rsidRPr="00064FB9">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064FB9">
        <w:rPr>
          <w:rFonts w:ascii="Arial" w:eastAsia="Times New Roman" w:hAnsi="Arial" w:cs="Arial"/>
          <w:bCs/>
          <w:color w:val="000000"/>
          <w:kern w:val="36"/>
          <w:lang w:val="en-US" w:eastAsia="nl-NL"/>
        </w:rPr>
        <w:t xml:space="preserve"> 3n CH</w:t>
      </w:r>
      <w:r w:rsidRPr="00064FB9">
        <w:rPr>
          <w:rFonts w:ascii="Arial" w:eastAsia="Times New Roman" w:hAnsi="Arial" w:cs="Arial"/>
          <w:bCs/>
          <w:color w:val="000000"/>
          <w:kern w:val="36"/>
          <w:vertAlign w:val="subscript"/>
          <w:lang w:val="en-US" w:eastAsia="nl-NL"/>
        </w:rPr>
        <w:t>4</w:t>
      </w:r>
      <w:r w:rsidRPr="00064FB9">
        <w:rPr>
          <w:rFonts w:ascii="Arial" w:eastAsia="Times New Roman" w:hAnsi="Arial" w:cs="Arial"/>
          <w:bCs/>
          <w:color w:val="000000"/>
          <w:kern w:val="36"/>
          <w:lang w:val="en-US" w:eastAsia="nl-NL"/>
        </w:rPr>
        <w:t xml:space="preserve"> + 3n CO</w:t>
      </w:r>
      <w:r>
        <w:rPr>
          <w:rFonts w:ascii="Arial" w:eastAsia="Times New Roman" w:hAnsi="Arial" w:cs="Arial"/>
          <w:bCs/>
          <w:color w:val="000000"/>
          <w:kern w:val="36"/>
          <w:vertAlign w:val="subscript"/>
          <w:lang w:val="en-US" w:eastAsia="nl-NL"/>
        </w:rPr>
        <w:t>2</w:t>
      </w:r>
    </w:p>
    <w:p w14:paraId="4C84EABA" w14:textId="78DFFBDD" w:rsidR="009F07C9" w:rsidRDefault="000130BA" w:rsidP="00410115">
      <w:pPr>
        <w:spacing w:after="0" w:line="360" w:lineRule="auto"/>
        <w:ind w:left="709" w:hanging="709"/>
        <w:outlineLvl w:val="0"/>
        <w:rPr>
          <w:rFonts w:ascii="Arial" w:eastAsia="Times New Roman" w:hAnsi="Arial" w:cs="Arial"/>
          <w:bCs/>
          <w:color w:val="000000"/>
          <w:kern w:val="36"/>
          <w:lang w:eastAsia="nl-NL"/>
        </w:rPr>
      </w:pPr>
      <w:r w:rsidRPr="000130BA">
        <w:rPr>
          <w:rFonts w:ascii="Arial" w:eastAsia="Times New Roman" w:hAnsi="Arial" w:cs="Arial"/>
          <w:bCs/>
          <w:color w:val="000000"/>
          <w:kern w:val="36"/>
          <w:lang w:eastAsia="nl-NL"/>
        </w:rPr>
        <w:t>8</w:t>
      </w:r>
      <w:r w:rsidRPr="000130BA">
        <w:rPr>
          <w:rFonts w:ascii="Arial" w:eastAsia="Times New Roman" w:hAnsi="Arial" w:cs="Arial"/>
          <w:bCs/>
          <w:color w:val="000000"/>
          <w:kern w:val="36"/>
          <w:lang w:eastAsia="nl-NL"/>
        </w:rPr>
        <w:tab/>
        <w:t>De vorming van methaan k</w:t>
      </w:r>
      <w:r>
        <w:rPr>
          <w:rFonts w:ascii="Arial" w:eastAsia="Times New Roman" w:hAnsi="Arial" w:cs="Arial"/>
          <w:bCs/>
          <w:color w:val="000000"/>
          <w:kern w:val="36"/>
          <w:lang w:eastAsia="nl-NL"/>
        </w:rPr>
        <w:t>ost energie</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vandaar dat een gedeelte verbrand wordt tot koolstofdioxide</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energie vrijkomt. Netto zal het een exotherme reactie zijn.</w:t>
      </w:r>
    </w:p>
    <w:p w14:paraId="7FCCB262" w14:textId="50FADC11" w:rsidR="000130BA" w:rsidRDefault="000130B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Je zou het mengsel kunnen afkoelen</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koolstofdioxide bij 195 K vloeibaar wordt</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methaan pas bij 112 K vloeibaar wordt. Het koolstofdioxide condenseert</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methaan gasvormig blijft.</w:t>
      </w:r>
    </w:p>
    <w:p w14:paraId="4FBA8C40" w14:textId="42D965F2" w:rsidR="000130BA" w:rsidRDefault="000130B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Een andere manier is om het mengsel door kalkwater te leiden</w:t>
      </w:r>
      <w:r w:rsidR="00817E0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het koolstofdioxide met hydroxide-ionen reageert en achterblijft in de oplossing. Je houdt dan het gasvormige methaan over.</w:t>
      </w:r>
    </w:p>
    <w:p w14:paraId="1A2F2540" w14:textId="73E9137C" w:rsidR="000130BA" w:rsidRDefault="000130B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Vloeibaar gemaakt aardgas.</w:t>
      </w:r>
    </w:p>
    <w:p w14:paraId="4F9D7A73" w14:textId="5C1FBCCC" w:rsidR="000130BA" w:rsidRDefault="000130B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Het kookpunt van methaan is 112 K, dus door afkoelen </w:t>
      </w:r>
      <w:r w:rsidR="00817E09">
        <w:rPr>
          <w:rFonts w:ascii="Arial" w:eastAsia="Times New Roman" w:hAnsi="Arial" w:cs="Arial"/>
          <w:bCs/>
          <w:color w:val="000000"/>
          <w:kern w:val="36"/>
          <w:lang w:eastAsia="nl-NL"/>
        </w:rPr>
        <w:t>kun je</w:t>
      </w:r>
      <w:r>
        <w:rPr>
          <w:rFonts w:ascii="Arial" w:eastAsia="Times New Roman" w:hAnsi="Arial" w:cs="Arial"/>
          <w:bCs/>
          <w:color w:val="000000"/>
          <w:kern w:val="36"/>
          <w:lang w:eastAsia="nl-NL"/>
        </w:rPr>
        <w:t xml:space="preserve"> het vloeibaar maken.</w:t>
      </w:r>
    </w:p>
    <w:p w14:paraId="300B4405" w14:textId="489AC729" w:rsidR="000130BA" w:rsidRDefault="000130BA"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Een andere manier is het onder druk zetten</w:t>
      </w:r>
      <w:r w:rsidR="00E6587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ook vloeib</w:t>
      </w:r>
      <w:r w:rsidR="00027EEA">
        <w:rPr>
          <w:rFonts w:ascii="Arial" w:eastAsia="Times New Roman" w:hAnsi="Arial" w:cs="Arial"/>
          <w:bCs/>
          <w:color w:val="000000"/>
          <w:kern w:val="36"/>
          <w:lang w:eastAsia="nl-NL"/>
        </w:rPr>
        <w:t>aar gemaakt aardgas ontstaat.</w:t>
      </w:r>
    </w:p>
    <w:p w14:paraId="1AA11B4B" w14:textId="264AFD57" w:rsidR="00027EEA" w:rsidRDefault="00027EEA" w:rsidP="00410115">
      <w:pPr>
        <w:spacing w:after="0" w:line="360" w:lineRule="auto"/>
        <w:ind w:left="709" w:hanging="709"/>
        <w:outlineLvl w:val="0"/>
        <w:rPr>
          <w:rFonts w:ascii="Arial" w:eastAsia="Times New Roman" w:hAnsi="Arial" w:cs="Arial"/>
          <w:bCs/>
          <w:color w:val="000000"/>
          <w:kern w:val="36"/>
          <w:lang w:val="en-US" w:eastAsia="nl-NL"/>
        </w:rPr>
      </w:pPr>
      <w:r w:rsidRPr="00027EEA">
        <w:rPr>
          <w:rFonts w:ascii="Arial" w:eastAsia="Times New Roman" w:hAnsi="Arial" w:cs="Arial"/>
          <w:bCs/>
          <w:color w:val="000000"/>
          <w:kern w:val="36"/>
          <w:lang w:val="en-US" w:eastAsia="nl-NL"/>
        </w:rPr>
        <w:t>12</w:t>
      </w:r>
      <w:r w:rsidRPr="00027EEA">
        <w:rPr>
          <w:rFonts w:ascii="Arial" w:eastAsia="Times New Roman" w:hAnsi="Arial" w:cs="Arial"/>
          <w:bCs/>
          <w:color w:val="000000"/>
          <w:kern w:val="36"/>
          <w:lang w:val="en-US" w:eastAsia="nl-NL"/>
        </w:rPr>
        <w:tab/>
        <w:t>Biogas: CH</w:t>
      </w:r>
      <w:r w:rsidRPr="00027EEA">
        <w:rPr>
          <w:rFonts w:ascii="Arial" w:eastAsia="Times New Roman" w:hAnsi="Arial" w:cs="Arial"/>
          <w:bCs/>
          <w:color w:val="000000"/>
          <w:kern w:val="36"/>
          <w:vertAlign w:val="subscript"/>
          <w:lang w:val="en-US" w:eastAsia="nl-NL"/>
        </w:rPr>
        <w:t>4</w:t>
      </w:r>
      <w:r w:rsidRPr="00027EEA">
        <w:rPr>
          <w:rFonts w:ascii="Arial" w:eastAsia="Times New Roman" w:hAnsi="Arial" w:cs="Arial"/>
          <w:bCs/>
          <w:color w:val="000000"/>
          <w:kern w:val="36"/>
          <w:lang w:val="en-US" w:eastAsia="nl-NL"/>
        </w:rPr>
        <w:t>(g); LNG: C</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(l).</w:t>
      </w:r>
    </w:p>
    <w:p w14:paraId="25E5AA5B" w14:textId="493FB580" w:rsidR="00027EEA" w:rsidRDefault="00027EEA" w:rsidP="00410115">
      <w:pPr>
        <w:spacing w:after="0" w:line="360" w:lineRule="auto"/>
        <w:ind w:left="709" w:hanging="709"/>
        <w:outlineLvl w:val="0"/>
        <w:rPr>
          <w:rFonts w:ascii="Arial" w:eastAsia="Times New Roman" w:hAnsi="Arial" w:cs="Arial"/>
          <w:bCs/>
          <w:color w:val="000000"/>
          <w:kern w:val="36"/>
          <w:lang w:eastAsia="nl-NL"/>
        </w:rPr>
      </w:pPr>
      <w:r w:rsidRPr="00027EEA">
        <w:rPr>
          <w:rFonts w:ascii="Arial" w:eastAsia="Times New Roman" w:hAnsi="Arial" w:cs="Arial"/>
          <w:bCs/>
          <w:color w:val="000000"/>
          <w:kern w:val="36"/>
          <w:lang w:eastAsia="nl-NL"/>
        </w:rPr>
        <w:t>13</w:t>
      </w:r>
      <w:r w:rsidRPr="00027EEA">
        <w:rPr>
          <w:rFonts w:ascii="Arial" w:eastAsia="Times New Roman" w:hAnsi="Arial" w:cs="Arial"/>
          <w:bCs/>
          <w:color w:val="000000"/>
          <w:kern w:val="36"/>
          <w:lang w:eastAsia="nl-NL"/>
        </w:rPr>
        <w:tab/>
        <w:t>3000 m</w:t>
      </w:r>
      <w:r w:rsidRPr="00027EEA">
        <w:rPr>
          <w:rFonts w:ascii="Arial" w:eastAsia="Times New Roman" w:hAnsi="Arial" w:cs="Arial"/>
          <w:bCs/>
          <w:color w:val="000000"/>
          <w:kern w:val="36"/>
          <w:vertAlign w:val="superscript"/>
          <w:lang w:eastAsia="nl-NL"/>
        </w:rPr>
        <w:t>3</w:t>
      </w:r>
      <w:r w:rsidRPr="00027EEA">
        <w:rPr>
          <w:rFonts w:ascii="Arial" w:eastAsia="Times New Roman" w:hAnsi="Arial" w:cs="Arial"/>
          <w:bCs/>
          <w:color w:val="000000"/>
          <w:kern w:val="36"/>
          <w:lang w:eastAsia="nl-NL"/>
        </w:rPr>
        <w:t xml:space="preserve"> methaan per uur, d</w:t>
      </w:r>
      <w:r>
        <w:rPr>
          <w:rFonts w:ascii="Arial" w:eastAsia="Times New Roman" w:hAnsi="Arial" w:cs="Arial"/>
          <w:bCs/>
          <w:color w:val="000000"/>
          <w:kern w:val="36"/>
          <w:lang w:eastAsia="nl-NL"/>
        </w:rPr>
        <w:t>us in 300 dagen dan 300</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24</w:t>
      </w:r>
      <w:r w:rsidR="00E6587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E6587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3000 = 2,16·10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2,17·10</w:t>
      </w:r>
      <w:r>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methaan. Omrekenen naar aantal mol: 2,17·10</w:t>
      </w:r>
      <w:r>
        <w:rPr>
          <w:rFonts w:ascii="Arial" w:eastAsia="Times New Roman" w:hAnsi="Arial" w:cs="Arial"/>
          <w:bCs/>
          <w:color w:val="000000"/>
          <w:kern w:val="36"/>
          <w:vertAlign w:val="superscript"/>
          <w:lang w:eastAsia="nl-NL"/>
        </w:rPr>
        <w:t>10</w:t>
      </w:r>
      <w:r w:rsidR="00AA3B49">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24,0 = 9·10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methaan. Volgens de reactievergelijking van vraag 7 komt 3n mol methaan overeen met 1 mol cellulose. </w:t>
      </w:r>
      <w:r w:rsidR="00E65872">
        <w:rPr>
          <w:rFonts w:ascii="Arial" w:eastAsia="Times New Roman" w:hAnsi="Arial" w:cs="Arial"/>
          <w:bCs/>
          <w:color w:val="000000"/>
          <w:kern w:val="36"/>
          <w:lang w:eastAsia="nl-NL"/>
        </w:rPr>
        <w:br/>
      </w:r>
      <w:r>
        <w:rPr>
          <w:rFonts w:ascii="Arial" w:eastAsia="Times New Roman" w:hAnsi="Arial" w:cs="Arial"/>
          <w:bCs/>
          <w:color w:val="000000"/>
          <w:kern w:val="36"/>
          <w:lang w:eastAsia="nl-NL"/>
        </w:rPr>
        <w:t>1 mol cellulose = n</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162,14 g. </w:t>
      </w:r>
      <w:r w:rsidR="00E65872">
        <w:rPr>
          <w:rFonts w:ascii="Arial" w:eastAsia="Times New Roman" w:hAnsi="Arial" w:cs="Arial"/>
          <w:bCs/>
          <w:color w:val="000000"/>
          <w:kern w:val="36"/>
          <w:lang w:eastAsia="nl-NL"/>
        </w:rPr>
        <w:br/>
        <w:t>D</w:t>
      </w:r>
      <w:r>
        <w:rPr>
          <w:rFonts w:ascii="Arial" w:eastAsia="Times New Roman" w:hAnsi="Arial" w:cs="Arial"/>
          <w:bCs/>
          <w:color w:val="000000"/>
          <w:kern w:val="36"/>
          <w:lang w:eastAsia="nl-NL"/>
        </w:rPr>
        <w:t>an komt 9·10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methaan overeen met 9·10</w:t>
      </w:r>
      <w:r>
        <w:rPr>
          <w:rFonts w:ascii="Arial" w:eastAsia="Times New Roman" w:hAnsi="Arial" w:cs="Arial"/>
          <w:bCs/>
          <w:color w:val="000000"/>
          <w:kern w:val="36"/>
          <w:vertAlign w:val="superscript"/>
          <w:lang w:eastAsia="nl-NL"/>
        </w:rPr>
        <w:t>8</w:t>
      </w:r>
      <w:r w:rsidR="00AA3B49">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3n x n</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x</w:t>
      </w:r>
      <w:r w:rsidR="00AA3B4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162,14 = </w:t>
      </w:r>
      <w:r w:rsidR="00AA5A23">
        <w:rPr>
          <w:rFonts w:ascii="Arial" w:eastAsia="Times New Roman" w:hAnsi="Arial" w:cs="Arial"/>
          <w:bCs/>
          <w:color w:val="000000"/>
          <w:kern w:val="36"/>
          <w:lang w:eastAsia="nl-NL"/>
        </w:rPr>
        <w:t>4,9</w:t>
      </w:r>
      <w:r>
        <w:rPr>
          <w:rFonts w:ascii="Arial" w:eastAsia="Times New Roman" w:hAnsi="Arial" w:cs="Arial"/>
          <w:bCs/>
          <w:color w:val="000000"/>
          <w:kern w:val="36"/>
          <w:lang w:eastAsia="nl-NL"/>
        </w:rPr>
        <w:t>·10</w:t>
      </w:r>
      <w:r w:rsidR="00AA5A23">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g </w:t>
      </w:r>
      <w:r w:rsidR="00AA5A23">
        <w:rPr>
          <w:rFonts w:ascii="Arial" w:eastAsia="Times New Roman" w:hAnsi="Arial" w:cs="Arial"/>
          <w:bCs/>
          <w:color w:val="000000"/>
          <w:kern w:val="36"/>
          <w:lang w:eastAsia="nl-NL"/>
        </w:rPr>
        <w:t>= 4,9·10</w:t>
      </w:r>
      <w:r w:rsidR="00AA5A23">
        <w:rPr>
          <w:rFonts w:ascii="Arial" w:eastAsia="Times New Roman" w:hAnsi="Arial" w:cs="Arial"/>
          <w:bCs/>
          <w:color w:val="000000"/>
          <w:kern w:val="36"/>
          <w:vertAlign w:val="superscript"/>
          <w:lang w:eastAsia="nl-NL"/>
        </w:rPr>
        <w:t>4</w:t>
      </w:r>
      <w:r w:rsidR="00AA5A23">
        <w:rPr>
          <w:rFonts w:ascii="Arial" w:eastAsia="Times New Roman" w:hAnsi="Arial" w:cs="Arial"/>
          <w:bCs/>
          <w:color w:val="000000"/>
          <w:kern w:val="36"/>
          <w:lang w:eastAsia="nl-NL"/>
        </w:rPr>
        <w:t xml:space="preserve"> ton cellulose.</w:t>
      </w:r>
    </w:p>
    <w:p w14:paraId="64A2E6E7" w14:textId="7A379B88" w:rsidR="00AA5A23" w:rsidRDefault="00AA5A23"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4,9·10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ton cellulose in 270</w:t>
      </w:r>
      <w:r w:rsidR="00E6587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000 ton afval. </w:t>
      </w:r>
      <w:r w:rsidR="00E65872">
        <w:rPr>
          <w:rFonts w:ascii="Arial" w:eastAsia="Times New Roman" w:hAnsi="Arial" w:cs="Arial"/>
          <w:bCs/>
          <w:color w:val="000000"/>
          <w:kern w:val="36"/>
          <w:lang w:eastAsia="nl-NL"/>
        </w:rPr>
        <w:br/>
      </w:r>
      <w:r>
        <w:rPr>
          <w:rFonts w:ascii="Arial" w:eastAsia="Times New Roman" w:hAnsi="Arial" w:cs="Arial"/>
          <w:bCs/>
          <w:color w:val="000000"/>
          <w:kern w:val="36"/>
          <w:lang w:eastAsia="nl-NL"/>
        </w:rPr>
        <w:t>Massapercentage = 4,8·10</w:t>
      </w:r>
      <w:r>
        <w:rPr>
          <w:rFonts w:ascii="Arial" w:eastAsia="Times New Roman" w:hAnsi="Arial" w:cs="Arial"/>
          <w:bCs/>
          <w:color w:val="000000"/>
          <w:kern w:val="36"/>
          <w:vertAlign w:val="superscript"/>
          <w:lang w:eastAsia="nl-NL"/>
        </w:rPr>
        <w:t>4</w:t>
      </w:r>
      <w:r w:rsidR="00AA3B49">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270</w:t>
      </w:r>
      <w:r w:rsidR="00E6587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x 100% = 18 massaprocent cellulose.</w:t>
      </w:r>
    </w:p>
    <w:p w14:paraId="195D9E45" w14:textId="7F2E4214" w:rsidR="00AA5A23" w:rsidRDefault="00AA5A23"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Het product van het proces heeft meer waarde gekregen.</w:t>
      </w:r>
    </w:p>
    <w:p w14:paraId="2CAA06A8" w14:textId="3624A0AA" w:rsidR="00AA5A23" w:rsidRDefault="00AA5A23" w:rsidP="00410115">
      <w:pPr>
        <w:spacing w:after="0" w:line="360" w:lineRule="auto"/>
        <w:ind w:left="709" w:hanging="709"/>
        <w:outlineLvl w:val="0"/>
        <w:rPr>
          <w:rFonts w:ascii="Arial" w:eastAsia="Times New Roman" w:hAnsi="Arial" w:cs="Arial"/>
          <w:bCs/>
          <w:color w:val="000000"/>
          <w:kern w:val="36"/>
          <w:lang w:eastAsia="nl-NL"/>
        </w:rPr>
      </w:pPr>
      <w:r w:rsidRPr="00AA5A23">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proofErr w:type="spellStart"/>
      <w:r w:rsidRPr="00AA5A23">
        <w:rPr>
          <w:rFonts w:ascii="Arial" w:eastAsia="Times New Roman" w:hAnsi="Arial" w:cs="Arial"/>
          <w:bCs/>
          <w:color w:val="000000"/>
          <w:kern w:val="36"/>
          <w:lang w:eastAsia="nl-NL"/>
        </w:rPr>
        <w:t>Cradle</w:t>
      </w:r>
      <w:proofErr w:type="spellEnd"/>
      <w:r w:rsidR="00E65872">
        <w:rPr>
          <w:rFonts w:ascii="Arial" w:eastAsia="Times New Roman" w:hAnsi="Arial" w:cs="Arial"/>
          <w:bCs/>
          <w:color w:val="000000"/>
          <w:kern w:val="36"/>
          <w:lang w:eastAsia="nl-NL"/>
        </w:rPr>
        <w:t xml:space="preserve"> </w:t>
      </w:r>
      <w:proofErr w:type="spellStart"/>
      <w:r w:rsidRPr="00AA5A23">
        <w:rPr>
          <w:rFonts w:ascii="Arial" w:eastAsia="Times New Roman" w:hAnsi="Arial" w:cs="Arial"/>
          <w:bCs/>
          <w:color w:val="000000"/>
          <w:kern w:val="36"/>
          <w:lang w:eastAsia="nl-NL"/>
        </w:rPr>
        <w:t>to</w:t>
      </w:r>
      <w:proofErr w:type="spellEnd"/>
      <w:r w:rsidR="00E65872">
        <w:rPr>
          <w:rFonts w:ascii="Arial" w:eastAsia="Times New Roman" w:hAnsi="Arial" w:cs="Arial"/>
          <w:bCs/>
          <w:color w:val="000000"/>
          <w:kern w:val="36"/>
          <w:lang w:eastAsia="nl-NL"/>
        </w:rPr>
        <w:t xml:space="preserve"> </w:t>
      </w:r>
      <w:proofErr w:type="spellStart"/>
      <w:r w:rsidRPr="00AA5A23">
        <w:rPr>
          <w:rFonts w:ascii="Arial" w:eastAsia="Times New Roman" w:hAnsi="Arial" w:cs="Arial"/>
          <w:bCs/>
          <w:color w:val="000000"/>
          <w:kern w:val="36"/>
          <w:lang w:eastAsia="nl-NL"/>
        </w:rPr>
        <w:t>cradle</w:t>
      </w:r>
      <w:proofErr w:type="spellEnd"/>
      <w:r w:rsidRPr="00AA5A23">
        <w:rPr>
          <w:rFonts w:ascii="Arial" w:eastAsia="Times New Roman" w:hAnsi="Arial" w:cs="Arial"/>
          <w:bCs/>
          <w:color w:val="000000"/>
          <w:kern w:val="36"/>
          <w:lang w:eastAsia="nl-NL"/>
        </w:rPr>
        <w:t xml:space="preserve"> wil zeggen dat</w:t>
      </w:r>
      <w:r>
        <w:rPr>
          <w:rFonts w:ascii="Arial" w:eastAsia="Times New Roman" w:hAnsi="Arial" w:cs="Arial"/>
          <w:bCs/>
          <w:color w:val="000000"/>
          <w:kern w:val="36"/>
          <w:lang w:eastAsia="nl-NL"/>
        </w:rPr>
        <w:t xml:space="preserve"> de gebruikte bouwstoffen waarmee de fabriek gebouwd wordt</w:t>
      </w:r>
      <w:r w:rsidR="00E65872">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uiteindelijk na sloop van de fabriek weer opnieuw als bouwstof gebruikt </w:t>
      </w:r>
      <w:r w:rsidR="00E65872">
        <w:rPr>
          <w:rFonts w:ascii="Arial" w:eastAsia="Times New Roman" w:hAnsi="Arial" w:cs="Arial"/>
          <w:bCs/>
          <w:color w:val="000000"/>
          <w:kern w:val="36"/>
          <w:lang w:eastAsia="nl-NL"/>
        </w:rPr>
        <w:t xml:space="preserve">kunnen </w:t>
      </w:r>
      <w:r>
        <w:rPr>
          <w:rFonts w:ascii="Arial" w:eastAsia="Times New Roman" w:hAnsi="Arial" w:cs="Arial"/>
          <w:bCs/>
          <w:color w:val="000000"/>
          <w:kern w:val="36"/>
          <w:lang w:eastAsia="nl-NL"/>
        </w:rPr>
        <w:t>worden.</w:t>
      </w:r>
    </w:p>
    <w:p w14:paraId="15371DBA" w14:textId="363471A6" w:rsidR="00AA5A23" w:rsidRPr="00AA5A23" w:rsidRDefault="00AA5A23" w:rsidP="00410115">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17</w:t>
      </w:r>
      <w:r>
        <w:rPr>
          <w:rFonts w:ascii="Arial" w:eastAsia="Times New Roman" w:hAnsi="Arial" w:cs="Arial"/>
          <w:bCs/>
          <w:color w:val="000000"/>
          <w:kern w:val="36"/>
          <w:lang w:eastAsia="nl-NL"/>
        </w:rPr>
        <w:tab/>
        <w:t xml:space="preserve">Er is slechts een handvol operators nodig. Het proces wordt zoveel mogelijk op afstand geregeld </w:t>
      </w:r>
      <w:r w:rsidR="002F79AD">
        <w:rPr>
          <w:rFonts w:ascii="Arial" w:eastAsia="Times New Roman" w:hAnsi="Arial" w:cs="Arial"/>
          <w:bCs/>
          <w:color w:val="000000"/>
          <w:kern w:val="36"/>
          <w:lang w:eastAsia="nl-NL"/>
        </w:rPr>
        <w:t>via verregaande automatisering</w:t>
      </w:r>
      <w:r w:rsidR="00E65872">
        <w:rPr>
          <w:rFonts w:ascii="Arial" w:eastAsia="Times New Roman" w:hAnsi="Arial" w:cs="Arial"/>
          <w:bCs/>
          <w:color w:val="000000"/>
          <w:kern w:val="36"/>
          <w:lang w:eastAsia="nl-NL"/>
        </w:rPr>
        <w:t>,</w:t>
      </w:r>
      <w:r w:rsidR="002F79A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dus je spreekt van een continuproces.</w:t>
      </w:r>
    </w:p>
    <w:p w14:paraId="78BE8A64" w14:textId="77777777" w:rsidR="004A5093" w:rsidRPr="00AA5A23" w:rsidRDefault="004A5093">
      <w:pPr>
        <w:rPr>
          <w:rFonts w:ascii="Arial" w:eastAsia="Times New Roman" w:hAnsi="Arial" w:cs="Arial"/>
          <w:b/>
          <w:color w:val="000000"/>
          <w:kern w:val="36"/>
          <w:u w:val="single"/>
          <w:lang w:eastAsia="nl-NL"/>
        </w:rPr>
      </w:pPr>
      <w:bookmarkStart w:id="2" w:name="_Hlk25842450"/>
      <w:r w:rsidRPr="00AA5A23">
        <w:rPr>
          <w:rFonts w:ascii="Arial" w:eastAsia="Times New Roman" w:hAnsi="Arial" w:cs="Arial"/>
          <w:b/>
          <w:color w:val="000000"/>
          <w:kern w:val="36"/>
          <w:u w:val="single"/>
          <w:lang w:eastAsia="nl-NL"/>
        </w:rPr>
        <w:br w:type="page"/>
      </w:r>
    </w:p>
    <w:p w14:paraId="028CA399" w14:textId="60D251FC" w:rsidR="00914F0F" w:rsidRDefault="00914F0F" w:rsidP="003657C0">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3657C0">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3657C0">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3657C0">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1D39DA19" w:rsidR="00914F0F"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05CDDDB" w14:textId="507A77A1"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57DD46BB" w:rsidR="009A7F5B"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4F8C99F" w:rsidR="00A14FF2"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D4A2B">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A179E80" w:rsidR="005E4699"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B85EA4D" w14:textId="04EAE859"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7585214C" w:rsidR="008074ED"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5FE4D87A" w:rsidR="005E4699"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AE015F">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03C1BF" w:rsidR="00914F0F"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FE38413" w14:textId="3F8C9E16" w:rsidR="007F7514"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F7514">
              <w:rPr>
                <w:rFonts w:ascii="Arial" w:eastAsia="Times New Roman" w:hAnsi="Arial" w:cs="Arial"/>
                <w:bCs/>
                <w:color w:val="000000"/>
                <w:kern w:val="36"/>
                <w:lang w:eastAsia="nl-NL"/>
              </w:rPr>
              <w:t>H</w:t>
            </w:r>
          </w:p>
          <w:p w14:paraId="2CC38B75" w14:textId="529FE3EC" w:rsidR="00452AE5"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275B83D9" w:rsidR="00A14FF2" w:rsidRDefault="00A0078F"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w:t>
            </w:r>
            <w:r w:rsidR="00043BC1">
              <w:rPr>
                <w:rFonts w:ascii="Arial" w:eastAsia="Times New Roman" w:hAnsi="Arial" w:cs="Arial"/>
                <w:bCs/>
                <w:color w:val="000000"/>
                <w:kern w:val="36"/>
                <w:lang w:eastAsia="nl-NL"/>
              </w:rPr>
              <w:t>k</w:t>
            </w:r>
            <w:r w:rsidR="00DA504C">
              <w:rPr>
                <w:rFonts w:ascii="Arial" w:eastAsia="Times New Roman" w:hAnsi="Arial" w:cs="Arial"/>
                <w:bCs/>
                <w:color w:val="000000"/>
                <w:kern w:val="36"/>
                <w:lang w:eastAsia="nl-NL"/>
              </w:rPr>
              <w:t xml:space="preserve"> </w:t>
            </w:r>
            <w:r w:rsidR="00043BC1">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57DCE">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3657C0">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385B4E74" w:rsidR="00914F0F"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56A1F0" w14:textId="452D2FA4"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08C26F13" w:rsidR="008074ED"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7CDDE050" w:rsidR="00CE6C9C"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078F">
              <w:rPr>
                <w:rFonts w:ascii="Arial" w:eastAsia="Times New Roman" w:hAnsi="Arial" w:cs="Arial"/>
                <w:bCs/>
                <w:color w:val="000000"/>
                <w:kern w:val="36"/>
                <w:lang w:eastAsia="nl-NL"/>
              </w:rPr>
              <w:t xml:space="preserve">uitleggen </w:t>
            </w:r>
            <w:r w:rsidR="00C57DCE">
              <w:rPr>
                <w:rFonts w:ascii="Arial" w:eastAsia="Times New Roman" w:hAnsi="Arial" w:cs="Arial"/>
                <w:bCs/>
                <w:color w:val="000000"/>
                <w:kern w:val="36"/>
                <w:lang w:eastAsia="nl-NL"/>
              </w:rPr>
              <w:t>wat het broeikaseffect inhoudt</w:t>
            </w:r>
            <w:r w:rsidR="00E65872">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B944C60" w14:textId="3C27335F"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4A8FF0EA" w:rsidR="009A7F5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66F35E03" w:rsidR="00E204A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57DCE">
              <w:rPr>
                <w:rFonts w:ascii="Arial" w:eastAsia="Times New Roman" w:hAnsi="Arial" w:cs="Arial"/>
                <w:bCs/>
                <w:color w:val="000000"/>
                <w:kern w:val="36"/>
                <w:lang w:eastAsia="nl-NL"/>
              </w:rPr>
              <w:t>een reactievergelijking opstellen</w:t>
            </w:r>
            <w:r w:rsidR="00E65872">
              <w:rPr>
                <w:rFonts w:ascii="Arial" w:eastAsia="Times New Roman" w:hAnsi="Arial" w:cs="Arial"/>
                <w:bCs/>
                <w:color w:val="000000"/>
                <w:kern w:val="36"/>
                <w:lang w:eastAsia="nl-NL"/>
              </w:rPr>
              <w:t>.</w:t>
            </w:r>
          </w:p>
        </w:tc>
      </w:tr>
      <w:tr w:rsidR="004A5093" w14:paraId="49BABB24" w14:textId="77777777" w:rsidTr="00E07156">
        <w:tc>
          <w:tcPr>
            <w:tcW w:w="828" w:type="dxa"/>
          </w:tcPr>
          <w:p w14:paraId="677A49A8" w14:textId="5D045D85"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9689649" w14:textId="154A1349" w:rsidR="004A5093"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01184FB" w14:textId="0070B919"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C5A49B6" w14:textId="5321878E"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ECA80C4" w14:textId="216A8A29" w:rsidR="004A5093" w:rsidRDefault="004A5093"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4A5093" w14:paraId="26EC945C" w14:textId="77777777" w:rsidTr="00E07156">
        <w:tc>
          <w:tcPr>
            <w:tcW w:w="828" w:type="dxa"/>
          </w:tcPr>
          <w:p w14:paraId="3AC6A992" w14:textId="0B8497D4"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72640EA4" w14:textId="2B67DD8D"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1B04CAA" w14:textId="2AF4C236"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392AA29" w14:textId="03B9AD6E" w:rsidR="004A5093"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C968EAF" w14:textId="0F42FE0C" w:rsidR="004A5093" w:rsidRDefault="004A5093"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een reactievergelijking opstellen</w:t>
            </w:r>
            <w:r w:rsidR="00E65872">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6CD1EF8" w:rsidR="00914F0F" w:rsidRDefault="004A5093" w:rsidP="003657C0">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8</w:t>
            </w:r>
          </w:p>
        </w:tc>
        <w:tc>
          <w:tcPr>
            <w:tcW w:w="901" w:type="dxa"/>
          </w:tcPr>
          <w:p w14:paraId="546683B2" w14:textId="6518E39D" w:rsidR="00914F0F"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835560E" w14:textId="1D06B50C"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45D4BD67" w:rsidR="007D3CB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818B9D9" w:rsidR="00914F0F" w:rsidRPr="00A671E8"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D4A2B">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2F84D892" w:rsidR="00914F0F" w:rsidRDefault="004A5093" w:rsidP="003657C0">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9</w:t>
            </w:r>
          </w:p>
        </w:tc>
        <w:tc>
          <w:tcPr>
            <w:tcW w:w="901" w:type="dxa"/>
          </w:tcPr>
          <w:p w14:paraId="43629989" w14:textId="7ECE6F9E" w:rsidR="00914F0F"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01576F" w14:textId="421E94F2"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255C60FC" w:rsidR="00646377"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581C671C" w:rsidR="00C85B0B"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071D185" w14:textId="5B3FC0B7" w:rsidR="00C85B0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081302F" w14:textId="26691D00"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F8C3F" w14:textId="1DB90D6B" w:rsidR="00C85B0B" w:rsidRDefault="00A0078F"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79E891C"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A0078F">
              <w:rPr>
                <w:rFonts w:ascii="Arial" w:eastAsia="Times New Roman" w:hAnsi="Arial" w:cs="Arial"/>
                <w:bCs/>
                <w:color w:val="000000"/>
                <w:kern w:val="36"/>
                <w:lang w:eastAsia="nl-NL"/>
              </w:rPr>
              <w:t xml:space="preserve"> </w:t>
            </w:r>
            <w:r w:rsidR="00C57DCE">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74FBF529" w:rsidR="00C85B0B" w:rsidRDefault="004A5093"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753CF85B" w14:textId="652124D2" w:rsidR="00C85B0B" w:rsidRDefault="0035660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7DA1F02" w14:textId="3A8CC346" w:rsidR="007F7514"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F10BEC8" w14:textId="3E5DC555" w:rsidR="00C85B0B"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7FEB164" w:rsidR="00C85B0B" w:rsidRDefault="00C85B0B" w:rsidP="003657C0">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aangeven hoe een gas vloeibaar gemaakt kan worden</w:t>
            </w:r>
            <w:r w:rsidR="00E65872">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6DAB07B1"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5093">
              <w:rPr>
                <w:rFonts w:ascii="Arial" w:eastAsia="Times New Roman" w:hAnsi="Arial" w:cs="Arial"/>
                <w:bCs/>
                <w:color w:val="000000"/>
                <w:kern w:val="36"/>
                <w:lang w:eastAsia="nl-NL"/>
              </w:rPr>
              <w:t>2</w:t>
            </w:r>
          </w:p>
        </w:tc>
        <w:tc>
          <w:tcPr>
            <w:tcW w:w="901" w:type="dxa"/>
          </w:tcPr>
          <w:p w14:paraId="577695C7" w14:textId="7B6D2CBA"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13DA6E6" w14:textId="60EC57C9"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216366A7" w:rsidR="00CD0F64" w:rsidRDefault="00CD0F6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0E82857" w:rsidR="00CD0F64" w:rsidRPr="00E17FE9" w:rsidRDefault="00CD0F64"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F07C9">
              <w:rPr>
                <w:rFonts w:ascii="Arial" w:eastAsia="Times New Roman" w:hAnsi="Arial" w:cs="Arial"/>
                <w:bCs/>
                <w:color w:val="000000"/>
                <w:kern w:val="36"/>
                <w:lang w:eastAsia="nl-NL"/>
              </w:rPr>
              <w:t>informatie verwerken</w:t>
            </w:r>
            <w:r w:rsidR="00E65872">
              <w:rPr>
                <w:rFonts w:ascii="Arial" w:eastAsia="Times New Roman" w:hAnsi="Arial" w:cs="Arial"/>
                <w:bCs/>
                <w:color w:val="000000"/>
                <w:kern w:val="36"/>
                <w:lang w:eastAsia="nl-NL"/>
              </w:rPr>
              <w:t>.</w:t>
            </w:r>
          </w:p>
        </w:tc>
      </w:tr>
      <w:tr w:rsidR="009F07C9" w14:paraId="4302938A" w14:textId="77777777" w:rsidTr="00E07156">
        <w:tc>
          <w:tcPr>
            <w:tcW w:w="828" w:type="dxa"/>
          </w:tcPr>
          <w:p w14:paraId="026292F8" w14:textId="6F7CF771" w:rsidR="009F07C9" w:rsidRDefault="009F07C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A5093">
              <w:rPr>
                <w:rFonts w:ascii="Arial" w:eastAsia="Times New Roman" w:hAnsi="Arial" w:cs="Arial"/>
                <w:bCs/>
                <w:color w:val="000000"/>
                <w:kern w:val="36"/>
                <w:lang w:eastAsia="nl-NL"/>
              </w:rPr>
              <w:t>3</w:t>
            </w:r>
          </w:p>
        </w:tc>
        <w:tc>
          <w:tcPr>
            <w:tcW w:w="901" w:type="dxa"/>
          </w:tcPr>
          <w:p w14:paraId="1AACE540" w14:textId="2F7C863C" w:rsidR="009F07C9" w:rsidRDefault="00C57DCE"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EBBA61D" w14:textId="42A6041E" w:rsidR="007F7514" w:rsidRDefault="007F7514"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5E381B8" w14:textId="294FA6AB" w:rsidR="009F07C9" w:rsidRDefault="009F07C9" w:rsidP="003657C0">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3F46CE6" w14:textId="5560515E" w:rsidR="009F07C9" w:rsidRDefault="009F07C9" w:rsidP="003657C0">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rekenen aan reacties</w:t>
            </w:r>
            <w:r w:rsidR="00E65872">
              <w:rPr>
                <w:rFonts w:ascii="Arial" w:eastAsia="Times New Roman" w:hAnsi="Arial" w:cs="Arial"/>
                <w:bCs/>
                <w:color w:val="000000"/>
                <w:kern w:val="36"/>
                <w:lang w:eastAsia="nl-NL"/>
              </w:rPr>
              <w:t>.</w:t>
            </w:r>
          </w:p>
        </w:tc>
      </w:tr>
      <w:bookmarkEnd w:id="3"/>
      <w:bookmarkEnd w:id="5"/>
      <w:bookmarkEnd w:id="6"/>
      <w:tr w:rsidR="002F79AD" w14:paraId="462D8300" w14:textId="77777777" w:rsidTr="003C7CFB">
        <w:tc>
          <w:tcPr>
            <w:tcW w:w="828" w:type="dxa"/>
          </w:tcPr>
          <w:p w14:paraId="2B78D694" w14:textId="5A4D3D6E"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55CCAF33" w14:textId="77777777"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096EE86" w14:textId="677A5F82" w:rsidR="007F7514" w:rsidRDefault="007F7514"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86A23A7" w14:textId="23CF7822"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AE67545" w14:textId="6B1E7317" w:rsidR="002F79AD" w:rsidRDefault="002F79AD" w:rsidP="003C7C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een massapercentage berekenen</w:t>
            </w:r>
            <w:r w:rsidR="00E65872">
              <w:rPr>
                <w:rFonts w:ascii="Arial" w:eastAsia="Times New Roman" w:hAnsi="Arial" w:cs="Arial"/>
                <w:bCs/>
                <w:color w:val="000000"/>
                <w:kern w:val="36"/>
                <w:lang w:eastAsia="nl-NL"/>
              </w:rPr>
              <w:t>.</w:t>
            </w:r>
          </w:p>
        </w:tc>
      </w:tr>
      <w:tr w:rsidR="002F79AD" w14:paraId="2DF06D5B" w14:textId="77777777" w:rsidTr="003C7CFB">
        <w:tc>
          <w:tcPr>
            <w:tcW w:w="828" w:type="dxa"/>
          </w:tcPr>
          <w:p w14:paraId="5B0773E9" w14:textId="3E3F1A3B"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47F6947A" w14:textId="77777777"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87D4820" w14:textId="74ADF741" w:rsidR="007F7514" w:rsidRDefault="00C57DCE"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F7514">
              <w:rPr>
                <w:rFonts w:ascii="Arial" w:eastAsia="Times New Roman" w:hAnsi="Arial" w:cs="Arial"/>
                <w:bCs/>
                <w:color w:val="000000"/>
                <w:kern w:val="36"/>
                <w:lang w:eastAsia="nl-NL"/>
              </w:rPr>
              <w:t>H</w:t>
            </w:r>
          </w:p>
          <w:p w14:paraId="59AAD633" w14:textId="42C76E4F" w:rsidR="002F79AD" w:rsidRDefault="00C57DCE"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F79AD">
              <w:rPr>
                <w:rFonts w:ascii="Arial" w:eastAsia="Times New Roman" w:hAnsi="Arial" w:cs="Arial"/>
                <w:bCs/>
                <w:color w:val="000000"/>
                <w:kern w:val="36"/>
                <w:lang w:eastAsia="nl-NL"/>
              </w:rPr>
              <w:t>V</w:t>
            </w:r>
            <w:r w:rsidR="002B1A79">
              <w:rPr>
                <w:rFonts w:ascii="Arial" w:eastAsia="Times New Roman" w:hAnsi="Arial" w:cs="Arial"/>
                <w:bCs/>
                <w:color w:val="000000"/>
                <w:kern w:val="36"/>
                <w:lang w:eastAsia="nl-NL"/>
              </w:rPr>
              <w:t xml:space="preserve"> </w:t>
            </w:r>
          </w:p>
        </w:tc>
        <w:tc>
          <w:tcPr>
            <w:tcW w:w="5913" w:type="dxa"/>
          </w:tcPr>
          <w:p w14:paraId="09E8401E" w14:textId="0A32216F" w:rsidR="002F79AD" w:rsidRDefault="002F79AD" w:rsidP="003C7CFB">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Pr>
                <w:rFonts w:ascii="Arial" w:eastAsia="Times New Roman" w:hAnsi="Arial" w:cs="Arial"/>
                <w:bCs/>
                <w:color w:val="000000"/>
                <w:kern w:val="36"/>
                <w:lang w:eastAsia="nl-NL"/>
              </w:rPr>
              <w:t xml:space="preserve"> aangeven </w:t>
            </w:r>
            <w:r w:rsidR="00C57DCE">
              <w:rPr>
                <w:rFonts w:ascii="Arial" w:eastAsia="Times New Roman" w:hAnsi="Arial" w:cs="Arial"/>
                <w:bCs/>
                <w:color w:val="000000"/>
                <w:kern w:val="36"/>
                <w:lang w:eastAsia="nl-NL"/>
              </w:rPr>
              <w:t xml:space="preserve">wat </w:t>
            </w:r>
            <w:proofErr w:type="spellStart"/>
            <w:r w:rsidR="00C57DCE">
              <w:rPr>
                <w:rFonts w:ascii="Arial" w:eastAsia="Times New Roman" w:hAnsi="Arial" w:cs="Arial"/>
                <w:bCs/>
                <w:color w:val="000000"/>
                <w:kern w:val="36"/>
                <w:lang w:eastAsia="nl-NL"/>
              </w:rPr>
              <w:t>upcycling</w:t>
            </w:r>
            <w:proofErr w:type="spellEnd"/>
            <w:r w:rsidR="00C57DCE">
              <w:rPr>
                <w:rFonts w:ascii="Arial" w:eastAsia="Times New Roman" w:hAnsi="Arial" w:cs="Arial"/>
                <w:bCs/>
                <w:color w:val="000000"/>
                <w:kern w:val="36"/>
                <w:lang w:eastAsia="nl-NL"/>
              </w:rPr>
              <w:t xml:space="preserve"> betekent</w:t>
            </w:r>
            <w:r w:rsidR="00E65872">
              <w:rPr>
                <w:rFonts w:ascii="Arial" w:eastAsia="Times New Roman" w:hAnsi="Arial" w:cs="Arial"/>
                <w:bCs/>
                <w:color w:val="000000"/>
                <w:kern w:val="36"/>
                <w:lang w:eastAsia="nl-NL"/>
              </w:rPr>
              <w:t>.</w:t>
            </w:r>
          </w:p>
        </w:tc>
      </w:tr>
      <w:tr w:rsidR="002F79AD" w14:paraId="7FFDA913" w14:textId="77777777" w:rsidTr="003C7CFB">
        <w:tc>
          <w:tcPr>
            <w:tcW w:w="828" w:type="dxa"/>
          </w:tcPr>
          <w:p w14:paraId="7BA00735" w14:textId="08186DCB"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45418393" w14:textId="77777777"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12414E5" w14:textId="13A156AE" w:rsidR="007F7514" w:rsidRDefault="007F7514"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r w:rsidR="002B1A79">
              <w:rPr>
                <w:rFonts w:ascii="Arial" w:eastAsia="Times New Roman" w:hAnsi="Arial" w:cs="Arial"/>
                <w:bCs/>
                <w:color w:val="000000"/>
                <w:kern w:val="36"/>
                <w:lang w:eastAsia="nl-NL"/>
              </w:rPr>
              <w:t xml:space="preserve"> </w:t>
            </w:r>
          </w:p>
          <w:p w14:paraId="7D617A09" w14:textId="0D0D103F"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6V</w:t>
            </w:r>
            <w:r w:rsidR="002B1A79">
              <w:rPr>
                <w:rFonts w:ascii="Arial" w:eastAsia="Times New Roman" w:hAnsi="Arial" w:cs="Arial"/>
                <w:bCs/>
                <w:color w:val="000000"/>
                <w:kern w:val="36"/>
                <w:lang w:eastAsia="nl-NL"/>
              </w:rPr>
              <w:t xml:space="preserve"> </w:t>
            </w:r>
          </w:p>
        </w:tc>
        <w:tc>
          <w:tcPr>
            <w:tcW w:w="5913" w:type="dxa"/>
          </w:tcPr>
          <w:p w14:paraId="1F93B118" w14:textId="1455D1C3" w:rsidR="002F79AD" w:rsidRDefault="002F79AD" w:rsidP="003C7CFB">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57DCE">
              <w:rPr>
                <w:rFonts w:ascii="Arial" w:eastAsia="Times New Roman" w:hAnsi="Arial" w:cs="Arial"/>
                <w:bCs/>
                <w:color w:val="000000"/>
                <w:kern w:val="36"/>
                <w:lang w:eastAsia="nl-NL"/>
              </w:rPr>
              <w:t xml:space="preserve">uitleggen wat </w:t>
            </w:r>
            <w:proofErr w:type="spellStart"/>
            <w:r w:rsidR="00C57DCE">
              <w:rPr>
                <w:rFonts w:ascii="Arial" w:eastAsia="Times New Roman" w:hAnsi="Arial" w:cs="Arial"/>
                <w:bCs/>
                <w:color w:val="000000"/>
                <w:kern w:val="36"/>
                <w:lang w:eastAsia="nl-NL"/>
              </w:rPr>
              <w:t>cradle</w:t>
            </w:r>
            <w:proofErr w:type="spellEnd"/>
            <w:r w:rsidR="00E65872">
              <w:rPr>
                <w:rFonts w:ascii="Arial" w:eastAsia="Times New Roman" w:hAnsi="Arial" w:cs="Arial"/>
                <w:bCs/>
                <w:color w:val="000000"/>
                <w:kern w:val="36"/>
                <w:lang w:eastAsia="nl-NL"/>
              </w:rPr>
              <w:t xml:space="preserve"> </w:t>
            </w:r>
            <w:proofErr w:type="spellStart"/>
            <w:r w:rsidR="00C57DCE">
              <w:rPr>
                <w:rFonts w:ascii="Arial" w:eastAsia="Times New Roman" w:hAnsi="Arial" w:cs="Arial"/>
                <w:bCs/>
                <w:color w:val="000000"/>
                <w:kern w:val="36"/>
                <w:lang w:eastAsia="nl-NL"/>
              </w:rPr>
              <w:t>to</w:t>
            </w:r>
            <w:proofErr w:type="spellEnd"/>
            <w:r w:rsidR="00E65872">
              <w:rPr>
                <w:rFonts w:ascii="Arial" w:eastAsia="Times New Roman" w:hAnsi="Arial" w:cs="Arial"/>
                <w:bCs/>
                <w:color w:val="000000"/>
                <w:kern w:val="36"/>
                <w:lang w:eastAsia="nl-NL"/>
              </w:rPr>
              <w:t xml:space="preserve"> </w:t>
            </w:r>
            <w:proofErr w:type="spellStart"/>
            <w:r w:rsidR="00C57DCE">
              <w:rPr>
                <w:rFonts w:ascii="Arial" w:eastAsia="Times New Roman" w:hAnsi="Arial" w:cs="Arial"/>
                <w:bCs/>
                <w:color w:val="000000"/>
                <w:kern w:val="36"/>
                <w:lang w:eastAsia="nl-NL"/>
              </w:rPr>
              <w:t>cradle</w:t>
            </w:r>
            <w:proofErr w:type="spellEnd"/>
            <w:r w:rsidR="00C57DCE">
              <w:rPr>
                <w:rFonts w:ascii="Arial" w:eastAsia="Times New Roman" w:hAnsi="Arial" w:cs="Arial"/>
                <w:bCs/>
                <w:color w:val="000000"/>
                <w:kern w:val="36"/>
                <w:lang w:eastAsia="nl-NL"/>
              </w:rPr>
              <w:t xml:space="preserve"> betekent</w:t>
            </w:r>
            <w:r w:rsidR="00E65872">
              <w:rPr>
                <w:rFonts w:ascii="Arial" w:eastAsia="Times New Roman" w:hAnsi="Arial" w:cs="Arial"/>
                <w:bCs/>
                <w:color w:val="000000"/>
                <w:kern w:val="36"/>
                <w:lang w:eastAsia="nl-NL"/>
              </w:rPr>
              <w:t>.</w:t>
            </w:r>
          </w:p>
        </w:tc>
      </w:tr>
      <w:tr w:rsidR="002F79AD" w14:paraId="64E788DD" w14:textId="77777777" w:rsidTr="003C7CFB">
        <w:tc>
          <w:tcPr>
            <w:tcW w:w="828" w:type="dxa"/>
          </w:tcPr>
          <w:p w14:paraId="414C496B" w14:textId="15CF8217" w:rsidR="002F79AD" w:rsidRDefault="002F79AD"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6A9701B" w14:textId="3445DD88" w:rsidR="002F79AD" w:rsidRDefault="002B1A79" w:rsidP="003C7CF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14A6E88" w14:textId="77777777" w:rsidR="00CA33B4" w:rsidRDefault="002B1A79" w:rsidP="00CA33B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F7514">
              <w:rPr>
                <w:rFonts w:ascii="Arial" w:eastAsia="Times New Roman" w:hAnsi="Arial" w:cs="Arial"/>
                <w:bCs/>
                <w:color w:val="000000"/>
                <w:kern w:val="36"/>
                <w:lang w:eastAsia="nl-NL"/>
              </w:rPr>
              <w:t>H</w:t>
            </w:r>
          </w:p>
          <w:p w14:paraId="4D3E744E" w14:textId="75506EBB" w:rsidR="002F79AD" w:rsidRDefault="002B1A79" w:rsidP="00CA33B4">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2F79AD">
              <w:rPr>
                <w:rFonts w:ascii="Arial" w:eastAsia="Times New Roman" w:hAnsi="Arial" w:cs="Arial"/>
                <w:bCs/>
                <w:color w:val="000000"/>
                <w:kern w:val="36"/>
                <w:lang w:eastAsia="nl-NL"/>
              </w:rPr>
              <w:t>V</w:t>
            </w:r>
          </w:p>
        </w:tc>
        <w:tc>
          <w:tcPr>
            <w:tcW w:w="5913" w:type="dxa"/>
          </w:tcPr>
          <w:p w14:paraId="7000AC86" w14:textId="3B5CD246" w:rsidR="002F79AD" w:rsidRPr="00E17FE9" w:rsidRDefault="002F79AD" w:rsidP="003C7CFB">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B1A79">
              <w:rPr>
                <w:rFonts w:ascii="Arial" w:eastAsia="Times New Roman" w:hAnsi="Arial" w:cs="Arial"/>
                <w:bCs/>
                <w:color w:val="000000"/>
                <w:kern w:val="36"/>
                <w:lang w:eastAsia="nl-NL"/>
              </w:rPr>
              <w:t>het verschil uitleggen tussen een batchproces en een continuproces</w:t>
            </w:r>
            <w:r w:rsidR="00E65872">
              <w:rPr>
                <w:rFonts w:ascii="Arial" w:eastAsia="Times New Roman" w:hAnsi="Arial" w:cs="Arial"/>
                <w:bCs/>
                <w:color w:val="000000"/>
                <w:kern w:val="36"/>
                <w:lang w:eastAsia="nl-NL"/>
              </w:rPr>
              <w:t>.</w:t>
            </w:r>
          </w:p>
        </w:tc>
      </w:tr>
    </w:tbl>
    <w:p w14:paraId="57149F5A" w14:textId="24B7850D" w:rsidR="00914F0F" w:rsidRDefault="00914F0F" w:rsidP="003657C0">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3657C0">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lastRenderedPageBreak/>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779E8A06" w14:textId="77777777" w:rsidR="00914F0F"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3657C0">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3657C0">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0BA"/>
    <w:rsid w:val="00013718"/>
    <w:rsid w:val="0001378F"/>
    <w:rsid w:val="00014FFF"/>
    <w:rsid w:val="0001615A"/>
    <w:rsid w:val="0001634E"/>
    <w:rsid w:val="000166FC"/>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27EEA"/>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4FB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4A2B"/>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CBA"/>
    <w:rsid w:val="000F5E9C"/>
    <w:rsid w:val="000F6223"/>
    <w:rsid w:val="000F6415"/>
    <w:rsid w:val="000F6799"/>
    <w:rsid w:val="000F6D02"/>
    <w:rsid w:val="000F745D"/>
    <w:rsid w:val="000F7A3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3B4"/>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10"/>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3F5C"/>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9C9"/>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0F66"/>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3FC2"/>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2BC"/>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17C"/>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455"/>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4CA"/>
    <w:rsid w:val="002A757E"/>
    <w:rsid w:val="002A7960"/>
    <w:rsid w:val="002A7A33"/>
    <w:rsid w:val="002B0188"/>
    <w:rsid w:val="002B07B5"/>
    <w:rsid w:val="002B1101"/>
    <w:rsid w:val="002B13C3"/>
    <w:rsid w:val="002B1628"/>
    <w:rsid w:val="002B1A79"/>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18E"/>
    <w:rsid w:val="002D4563"/>
    <w:rsid w:val="002D4710"/>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9AD"/>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D75"/>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0E"/>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7C0"/>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D5A"/>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4876"/>
    <w:rsid w:val="003F5578"/>
    <w:rsid w:val="003F5F03"/>
    <w:rsid w:val="003F5F77"/>
    <w:rsid w:val="003F65F6"/>
    <w:rsid w:val="003F6663"/>
    <w:rsid w:val="003F6DBA"/>
    <w:rsid w:val="003F7AEC"/>
    <w:rsid w:val="00400074"/>
    <w:rsid w:val="0040026E"/>
    <w:rsid w:val="00400592"/>
    <w:rsid w:val="0040082F"/>
    <w:rsid w:val="00400F6C"/>
    <w:rsid w:val="004016BB"/>
    <w:rsid w:val="00402B80"/>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115"/>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53"/>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093"/>
    <w:rsid w:val="004A52ED"/>
    <w:rsid w:val="004A57E5"/>
    <w:rsid w:val="004A5A48"/>
    <w:rsid w:val="004A6D21"/>
    <w:rsid w:val="004A6E3E"/>
    <w:rsid w:val="004A78C7"/>
    <w:rsid w:val="004A79C4"/>
    <w:rsid w:val="004A7A5C"/>
    <w:rsid w:val="004B0258"/>
    <w:rsid w:val="004B12EB"/>
    <w:rsid w:val="004B12FF"/>
    <w:rsid w:val="004B15F8"/>
    <w:rsid w:val="004B1B15"/>
    <w:rsid w:val="004B1BAD"/>
    <w:rsid w:val="004B1CD5"/>
    <w:rsid w:val="004B1FB7"/>
    <w:rsid w:val="004B2056"/>
    <w:rsid w:val="004B239D"/>
    <w:rsid w:val="004B23B7"/>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74B"/>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2C13"/>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1ED2"/>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81C"/>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87A1A"/>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6FD0"/>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3A9F"/>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AD3"/>
    <w:rsid w:val="007F3B8D"/>
    <w:rsid w:val="007F424A"/>
    <w:rsid w:val="007F4E72"/>
    <w:rsid w:val="007F4F50"/>
    <w:rsid w:val="007F51E2"/>
    <w:rsid w:val="007F5848"/>
    <w:rsid w:val="007F5D22"/>
    <w:rsid w:val="007F5E1C"/>
    <w:rsid w:val="007F645E"/>
    <w:rsid w:val="007F6C2C"/>
    <w:rsid w:val="007F7514"/>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17E09"/>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153"/>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472C7"/>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93C"/>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BCD"/>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3D2"/>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1D27"/>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17A"/>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937"/>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0A3E"/>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7C9"/>
    <w:rsid w:val="009F0B0A"/>
    <w:rsid w:val="009F0C85"/>
    <w:rsid w:val="009F0F5C"/>
    <w:rsid w:val="009F16CB"/>
    <w:rsid w:val="009F1900"/>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78F"/>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1EF9"/>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B5"/>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4EFC"/>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2F"/>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3B49"/>
    <w:rsid w:val="00AA4A73"/>
    <w:rsid w:val="00AA58BC"/>
    <w:rsid w:val="00AA5A23"/>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7C8"/>
    <w:rsid w:val="00AE199E"/>
    <w:rsid w:val="00AE19D4"/>
    <w:rsid w:val="00AE2253"/>
    <w:rsid w:val="00AE24D4"/>
    <w:rsid w:val="00AE2BE4"/>
    <w:rsid w:val="00AE2F80"/>
    <w:rsid w:val="00AE3AB2"/>
    <w:rsid w:val="00AE41BF"/>
    <w:rsid w:val="00AE4221"/>
    <w:rsid w:val="00AE450C"/>
    <w:rsid w:val="00AE468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9EE"/>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D83"/>
    <w:rsid w:val="00B63FD0"/>
    <w:rsid w:val="00B64369"/>
    <w:rsid w:val="00B643C4"/>
    <w:rsid w:val="00B64FA8"/>
    <w:rsid w:val="00B656C9"/>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4719"/>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1E7F"/>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3ECC"/>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DCE"/>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AB"/>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3B4"/>
    <w:rsid w:val="00CA43E6"/>
    <w:rsid w:val="00CA4B3B"/>
    <w:rsid w:val="00CA4D74"/>
    <w:rsid w:val="00CA52EC"/>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2B29"/>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0EA"/>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2A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CD2"/>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32B"/>
    <w:rsid w:val="00DD67B5"/>
    <w:rsid w:val="00DE0232"/>
    <w:rsid w:val="00DE0374"/>
    <w:rsid w:val="00DE07B5"/>
    <w:rsid w:val="00DE097B"/>
    <w:rsid w:val="00DE0DEF"/>
    <w:rsid w:val="00DE1149"/>
    <w:rsid w:val="00DE1274"/>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8BD"/>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882"/>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872"/>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687C"/>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87D0A"/>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52979184">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09689377">
      <w:bodyDiv w:val="1"/>
      <w:marLeft w:val="0"/>
      <w:marRight w:val="0"/>
      <w:marTop w:val="0"/>
      <w:marBottom w:val="0"/>
      <w:divBdr>
        <w:top w:val="none" w:sz="0" w:space="0" w:color="auto"/>
        <w:left w:val="none" w:sz="0" w:space="0" w:color="auto"/>
        <w:bottom w:val="none" w:sz="0" w:space="0" w:color="auto"/>
        <w:right w:val="none" w:sz="0" w:space="0" w:color="auto"/>
      </w:divBdr>
      <w:divsChild>
        <w:div w:id="170487279">
          <w:marLeft w:val="0"/>
          <w:marRight w:val="0"/>
          <w:marTop w:val="0"/>
          <w:marBottom w:val="0"/>
          <w:divBdr>
            <w:top w:val="none" w:sz="0" w:space="0" w:color="auto"/>
            <w:left w:val="none" w:sz="0" w:space="0" w:color="auto"/>
            <w:bottom w:val="none" w:sz="0" w:space="0" w:color="auto"/>
            <w:right w:val="none" w:sz="0" w:space="0" w:color="auto"/>
          </w:divBdr>
          <w:divsChild>
            <w:div w:id="1692948303">
              <w:marLeft w:val="0"/>
              <w:marRight w:val="0"/>
              <w:marTop w:val="0"/>
              <w:marBottom w:val="0"/>
              <w:divBdr>
                <w:top w:val="none" w:sz="0" w:space="0" w:color="auto"/>
                <w:left w:val="none" w:sz="0" w:space="0" w:color="auto"/>
                <w:bottom w:val="none" w:sz="0" w:space="0" w:color="auto"/>
                <w:right w:val="none" w:sz="0" w:space="0" w:color="auto"/>
              </w:divBdr>
              <w:divsChild>
                <w:div w:id="179860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69237">
          <w:marLeft w:val="0"/>
          <w:marRight w:val="0"/>
          <w:marTop w:val="0"/>
          <w:marBottom w:val="0"/>
          <w:divBdr>
            <w:top w:val="none" w:sz="0" w:space="0" w:color="auto"/>
            <w:left w:val="none" w:sz="0" w:space="0" w:color="auto"/>
            <w:bottom w:val="none" w:sz="0" w:space="0" w:color="auto"/>
            <w:right w:val="none" w:sz="0" w:space="0" w:color="auto"/>
          </w:divBdr>
          <w:divsChild>
            <w:div w:id="989097071">
              <w:marLeft w:val="0"/>
              <w:marRight w:val="0"/>
              <w:marTop w:val="0"/>
              <w:marBottom w:val="0"/>
              <w:divBdr>
                <w:top w:val="none" w:sz="0" w:space="0" w:color="auto"/>
                <w:left w:val="none" w:sz="0" w:space="0" w:color="auto"/>
                <w:bottom w:val="none" w:sz="0" w:space="0" w:color="auto"/>
                <w:right w:val="none" w:sz="0" w:space="0" w:color="auto"/>
              </w:divBdr>
              <w:divsChild>
                <w:div w:id="10330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7028377">
      <w:bodyDiv w:val="1"/>
      <w:marLeft w:val="0"/>
      <w:marRight w:val="0"/>
      <w:marTop w:val="0"/>
      <w:marBottom w:val="0"/>
      <w:divBdr>
        <w:top w:val="none" w:sz="0" w:space="0" w:color="auto"/>
        <w:left w:val="none" w:sz="0" w:space="0" w:color="auto"/>
        <w:bottom w:val="none" w:sz="0" w:space="0" w:color="auto"/>
        <w:right w:val="none" w:sz="0" w:space="0" w:color="auto"/>
      </w:divBdr>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4820">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327323">
      <w:bodyDiv w:val="1"/>
      <w:marLeft w:val="0"/>
      <w:marRight w:val="0"/>
      <w:marTop w:val="0"/>
      <w:marBottom w:val="0"/>
      <w:divBdr>
        <w:top w:val="none" w:sz="0" w:space="0" w:color="auto"/>
        <w:left w:val="none" w:sz="0" w:space="0" w:color="auto"/>
        <w:bottom w:val="none" w:sz="0" w:space="0" w:color="auto"/>
        <w:right w:val="none" w:sz="0" w:space="0" w:color="auto"/>
      </w:divBdr>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557961">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1318</Words>
  <Characters>7253</Characters>
  <Application>Microsoft Office Word</Application>
  <DocSecurity>0</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2022-01-13T08:01:00Z</dcterms:created>
  <dcterms:modified xsi:type="dcterms:W3CDTF">2022-01-15T09:21:00Z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